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F43EA" w14:textId="23A7FAA3" w:rsidR="00F26F2F" w:rsidRPr="00D05F94" w:rsidRDefault="00F14EDD" w:rsidP="004C0480">
      <w:pPr>
        <w:jc w:val="both"/>
        <w:rPr>
          <w:rFonts w:ascii="Calibri" w:hAnsi="Calibri" w:cs="Calibri"/>
          <w:i/>
          <w:color w:val="000000"/>
          <w:sz w:val="24"/>
        </w:rPr>
      </w:pPr>
      <w:r>
        <w:rPr>
          <w:noProof/>
        </w:rPr>
        <mc:AlternateContent>
          <mc:Choice Requires="wps">
            <w:drawing>
              <wp:anchor distT="45720" distB="45720" distL="114300" distR="114300" simplePos="0" relativeHeight="251661312" behindDoc="0" locked="0" layoutInCell="1" allowOverlap="1" wp14:anchorId="42DBD564" wp14:editId="7E470B90">
                <wp:simplePos x="0" y="0"/>
                <wp:positionH relativeFrom="page">
                  <wp:align>right</wp:align>
                </wp:positionH>
                <wp:positionV relativeFrom="page">
                  <wp:align>top</wp:align>
                </wp:positionV>
                <wp:extent cx="7597140" cy="1049020"/>
                <wp:effectExtent l="0" t="0" r="381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40" cy="1049020"/>
                        </a:xfrm>
                        <a:prstGeom prst="rect">
                          <a:avLst/>
                        </a:prstGeom>
                        <a:solidFill>
                          <a:srgbClr val="A02383"/>
                        </a:solidFill>
                        <a:ln w="9525">
                          <a:noFill/>
                          <a:miter lim="800000"/>
                          <a:headEnd/>
                          <a:tailEnd/>
                        </a:ln>
                      </wps:spPr>
                      <wps:txbx>
                        <w:txbxContent>
                          <w:p w14:paraId="00E51DB1" w14:textId="77777777" w:rsidR="00F26F2F" w:rsidRPr="008A749D" w:rsidRDefault="008C0D90" w:rsidP="00F26F2F">
                            <w:pPr>
                              <w:jc w:val="center"/>
                              <w:rPr>
                                <w:rFonts w:eastAsia="Scotchlidaires" w:cstheme="minorHAnsi"/>
                                <w:color w:val="FFFFFF" w:themeColor="background1"/>
                                <w:sz w:val="108"/>
                                <w:szCs w:val="108"/>
                              </w:rPr>
                            </w:pPr>
                            <w:r>
                              <w:rPr>
                                <w:rFonts w:eastAsia="Scotchlidaires" w:cstheme="minorHAnsi"/>
                                <w:color w:val="FFFFFF" w:themeColor="background1"/>
                                <w:sz w:val="108"/>
                                <w:szCs w:val="108"/>
                              </w:rPr>
                              <w:t xml:space="preserve">  </w:t>
                            </w:r>
                            <w:r w:rsidR="00F26F2F" w:rsidRPr="008A749D">
                              <w:rPr>
                                <w:rFonts w:eastAsia="Scotchlidaires" w:cstheme="minorHAnsi"/>
                                <w:color w:val="FFFFFF" w:themeColor="background1"/>
                                <w:sz w:val="108"/>
                                <w:szCs w:val="108"/>
                              </w:rPr>
                              <w:t>LE HOLD-UP FINAL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DBD564" id="_x0000_t202" coordsize="21600,21600" o:spt="202" path="m,l,21600r21600,l21600,xe">
                <v:stroke joinstyle="miter"/>
                <v:path gradientshapeok="t" o:connecttype="rect"/>
              </v:shapetype>
              <v:shape id="Zone de texte 2" o:spid="_x0000_s1026" type="#_x0000_t202" style="position:absolute;left:0;text-align:left;margin-left:547pt;margin-top:0;width:598.2pt;height:82.6pt;z-index:251661312;visibility:visible;mso-wrap-style:square;mso-width-percent:0;mso-height-percent:0;mso-wrap-distance-left:9pt;mso-wrap-distance-top:3.6pt;mso-wrap-distance-right:9pt;mso-wrap-distance-bottom:3.6pt;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" fillcolor="#a02383" stroked="f">
                <v:textbox>
                  <w:txbxContent>
                    <w:p w14:paraId="00E51DB1" w14:textId="77777777" w:rsidR="00F26F2F" w:rsidRPr="008A749D" w:rsidRDefault="008C0D90" w:rsidP="00F26F2F">
                      <w:pPr>
                        <w:jc w:val="center"/>
                        <w:rPr>
                          <w:rFonts w:eastAsia="Scotchlidaires" w:cstheme="minorHAnsi"/>
                          <w:color w:val="FFFFFF" w:themeColor="background1"/>
                          <w:sz w:val="108"/>
                          <w:szCs w:val="108"/>
                        </w:rPr>
                      </w:pPr>
                      <w:r>
                        <w:rPr>
                          <w:rFonts w:eastAsia="Scotchlidaires" w:cstheme="minorHAnsi"/>
                          <w:color w:val="FFFFFF" w:themeColor="background1"/>
                          <w:sz w:val="108"/>
                          <w:szCs w:val="108"/>
                        </w:rPr>
                        <w:t xml:space="preserve">  </w:t>
                      </w:r>
                      <w:r w:rsidR="00F26F2F" w:rsidRPr="008A749D">
                        <w:rPr>
                          <w:rFonts w:eastAsia="Scotchlidaires" w:cstheme="minorHAnsi"/>
                          <w:color w:val="FFFFFF" w:themeColor="background1"/>
                          <w:sz w:val="108"/>
                          <w:szCs w:val="108"/>
                        </w:rPr>
                        <w:t>LE HOLD-UP FINAL ?</w:t>
                      </w:r>
                    </w:p>
                  </w:txbxContent>
                </v:textbox>
                <w10:wrap type="square" anchorx="page" anchory="page"/>
              </v:shape>
            </w:pict>
          </mc:Fallback>
        </mc:AlternateContent>
      </w:r>
      <w:r>
        <w:rPr>
          <w:noProof/>
        </w:rPr>
        <mc:AlternateContent>
          <mc:Choice Requires="wps">
            <w:drawing>
              <wp:anchor distT="45720" distB="45720" distL="114300" distR="114300" simplePos="0" relativeHeight="251659264" behindDoc="1" locked="0" layoutInCell="1" allowOverlap="1" wp14:anchorId="76C205E7" wp14:editId="0C20F70B">
                <wp:simplePos x="0" y="0"/>
                <wp:positionH relativeFrom="page">
                  <wp:align>left</wp:align>
                </wp:positionH>
                <wp:positionV relativeFrom="page">
                  <wp:posOffset>1021080</wp:posOffset>
                </wp:positionV>
                <wp:extent cx="1108075" cy="9673590"/>
                <wp:effectExtent l="0" t="0" r="0" b="3810"/>
                <wp:wrapTight wrapText="bothSides">
                  <wp:wrapPolygon edited="0">
                    <wp:start x="0" y="0"/>
                    <wp:lineTo x="0" y="21566"/>
                    <wp:lineTo x="21167" y="21566"/>
                    <wp:lineTo x="21167"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9673590"/>
                        </a:xfrm>
                        <a:prstGeom prst="rect">
                          <a:avLst/>
                        </a:prstGeom>
                        <a:solidFill>
                          <a:srgbClr val="A02383"/>
                        </a:solidFill>
                        <a:ln w="9525">
                          <a:noFill/>
                          <a:miter lim="800000"/>
                          <a:headEnd/>
                          <a:tailEnd/>
                        </a:ln>
                      </wps:spPr>
                      <wps:txbx>
                        <w:txbxContent>
                          <w:p w14:paraId="56572261" w14:textId="77777777" w:rsidR="00F26F2F" w:rsidRPr="008A749D" w:rsidRDefault="00F26F2F" w:rsidP="008C0D90">
                            <w:pPr>
                              <w:jc w:val="right"/>
                              <w:rPr>
                                <w:rFonts w:eastAsia="Scotchlidaires" w:cstheme="minorHAnsi"/>
                                <w:color w:val="FFFFFF" w:themeColor="background1"/>
                                <w:sz w:val="108"/>
                                <w:szCs w:val="108"/>
                              </w:rPr>
                            </w:pPr>
                            <w:r w:rsidRPr="008A749D">
                              <w:rPr>
                                <w:rFonts w:eastAsia="Scotchlidaires" w:cstheme="minorHAnsi"/>
                                <w:color w:val="FFFFFF" w:themeColor="background1"/>
                                <w:sz w:val="108"/>
                                <w:szCs w:val="108"/>
                              </w:rPr>
                              <w:t>BUDGET DE LA SECU 2019</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C205E7" id="_x0000_s1027" type="#_x0000_t202" style="position:absolute;left:0;text-align:left;margin-left:0;margin-top:80.4pt;width:87.25pt;height:761.7pt;z-index:-25165721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" fillcolor="#a02383" stroked="f">
                <v:textbox style="layout-flow:vertical;mso-layout-flow-alt:bottom-to-top">
                  <w:txbxContent>
                    <w:p w14:paraId="56572261" w14:textId="77777777" w:rsidR="00F26F2F" w:rsidRPr="008A749D" w:rsidRDefault="00F26F2F" w:rsidP="008C0D90">
                      <w:pPr>
                        <w:jc w:val="right"/>
                        <w:rPr>
                          <w:rFonts w:eastAsia="Scotchlidaires" w:cstheme="minorHAnsi"/>
                          <w:color w:val="FFFFFF" w:themeColor="background1"/>
                          <w:sz w:val="108"/>
                          <w:szCs w:val="108"/>
                        </w:rPr>
                      </w:pPr>
                      <w:r w:rsidRPr="008A749D">
                        <w:rPr>
                          <w:rFonts w:eastAsia="Scotchlidaires" w:cstheme="minorHAnsi"/>
                          <w:color w:val="FFFFFF" w:themeColor="background1"/>
                          <w:sz w:val="108"/>
                          <w:szCs w:val="108"/>
                        </w:rPr>
                        <w:t>BUDGET DE LA SECU 2019</w:t>
                      </w:r>
                    </w:p>
                  </w:txbxContent>
                </v:textbox>
                <w10:wrap type="tight" anchorx="page" anchory="page"/>
              </v:shape>
            </w:pict>
          </mc:Fallback>
        </mc:AlternateContent>
      </w:r>
      <w:r w:rsidR="00DE5657" w:rsidRPr="00DE5657">
        <w:rPr>
          <w:rFonts w:ascii="Calibri" w:hAnsi="Calibri" w:cs="Calibri"/>
          <w:b/>
          <w:color w:val="000000"/>
          <w:sz w:val="24"/>
        </w:rPr>
        <w:t>”</w:t>
      </w:r>
      <w:r w:rsidR="00DE5657" w:rsidRPr="00D05F94">
        <w:rPr>
          <w:rFonts w:ascii="Calibri" w:hAnsi="Calibri" w:cs="Calibri"/>
          <w:i/>
          <w:color w:val="000000"/>
          <w:sz w:val="24"/>
        </w:rPr>
        <w:t xml:space="preserve">PLFSS”, pour Projet de Loi de Financement de la Sécurité Sociale. Derrière ces 5 lettres, chaque année, l’Etat s’arroge le droit de décider ce que notre “Sécu” doit faire avec notre argent, issu de nos cotisations. Derrière ce sont les moyens qui sont impactés : les recrutements, le matos et nos salaires. Or, ce Budget 2019 s’inscrit dans une offensive globale d’assèchement de nos moyens, qui va du plan Santé 2022 au Budget de l’Etat, en passant par la casse de la Fonction Publique orchestrée dans le plan Cap 22. </w:t>
      </w:r>
      <w:r w:rsidR="004C0480" w:rsidRPr="00D05F94">
        <w:rPr>
          <w:rFonts w:ascii="Calibri" w:hAnsi="Calibri" w:cs="Calibri"/>
          <w:i/>
          <w:color w:val="000000"/>
          <w:sz w:val="24"/>
        </w:rPr>
        <w:t>SUD Santé Sociaux vous propose un</w:t>
      </w:r>
      <w:r w:rsidR="00DE5657" w:rsidRPr="00D05F94">
        <w:rPr>
          <w:rFonts w:ascii="Calibri" w:hAnsi="Calibri" w:cs="Calibri"/>
          <w:i/>
          <w:color w:val="000000"/>
          <w:sz w:val="24"/>
        </w:rPr>
        <w:t xml:space="preserve"> déchiffrage des grandes mesures</w:t>
      </w:r>
      <w:r w:rsidR="006C639C" w:rsidRPr="00D05F94">
        <w:rPr>
          <w:rFonts w:ascii="Calibri" w:hAnsi="Calibri" w:cs="Calibri"/>
          <w:i/>
          <w:color w:val="000000"/>
          <w:sz w:val="24"/>
        </w:rPr>
        <w:t xml:space="preserve"> du #PLFSS2019</w:t>
      </w:r>
      <w:r w:rsidR="008A749D" w:rsidRPr="00D05F94">
        <w:rPr>
          <w:rFonts w:ascii="Calibri" w:hAnsi="Calibri" w:cs="Calibri"/>
          <w:i/>
          <w:color w:val="000000"/>
          <w:sz w:val="24"/>
        </w:rPr>
        <w:t>.</w:t>
      </w:r>
    </w:p>
    <w:p w14:paraId="61FD509B" w14:textId="77777777" w:rsidR="003A3702" w:rsidRPr="004C0480" w:rsidRDefault="008A749D" w:rsidP="008A749D">
      <w:pPr>
        <w:spacing w:after="0"/>
        <w:jc w:val="center"/>
        <w:rPr>
          <w:rFonts w:ascii="Calibri" w:hAnsi="Calibri" w:cs="Calibri"/>
          <w:b/>
          <w:color w:val="000000"/>
          <w:sz w:val="24"/>
        </w:rPr>
      </w:pPr>
      <w:r w:rsidRPr="008A749D">
        <w:rPr>
          <w:rFonts w:ascii="Calibri" w:hAnsi="Calibri" w:cs="Calibri"/>
          <w:b/>
          <w:noProof/>
          <w:color w:val="000000"/>
          <w:sz w:val="24"/>
        </w:rPr>
        <w:drawing>
          <wp:inline distT="0" distB="0" distL="0" distR="0" wp14:anchorId="52868E13" wp14:editId="0F054FCA">
            <wp:extent cx="3911600" cy="202569"/>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9286" cy="300844"/>
                    </a:xfrm>
                    <a:prstGeom prst="rect">
                      <a:avLst/>
                    </a:prstGeom>
                  </pic:spPr>
                </pic:pic>
              </a:graphicData>
            </a:graphic>
          </wp:inline>
        </w:drawing>
      </w:r>
    </w:p>
    <w:p w14:paraId="4E0A3A07" w14:textId="77777777" w:rsidR="00F26F2F" w:rsidRPr="00DE5657" w:rsidRDefault="00F26F2F" w:rsidP="008A749D">
      <w:pPr>
        <w:pStyle w:val="Titre1"/>
        <w:spacing w:after="0"/>
        <w:jc w:val="left"/>
      </w:pPr>
      <w:r w:rsidRPr="00DE5657">
        <w:t xml:space="preserve">Une augmentation </w:t>
      </w:r>
      <w:r w:rsidR="00E3294A">
        <w:t>historique</w:t>
      </w:r>
      <w:r w:rsidR="008A749D">
        <w:t xml:space="preserve"> du budget</w:t>
      </w:r>
      <w:r w:rsidR="00E3294A">
        <w:t xml:space="preserve">… </w:t>
      </w:r>
    </w:p>
    <w:p w14:paraId="7960F1B6" w14:textId="77777777" w:rsidR="00450905" w:rsidRDefault="003A3702" w:rsidP="00C553D7">
      <w:pPr>
        <w:pStyle w:val="Titre2"/>
      </w:pPr>
      <w:r>
        <w:t>Sablons le champagne sur le dos des équipes, des usagers et des usagères</w:t>
      </w:r>
    </w:p>
    <w:p w14:paraId="1725C4C9" w14:textId="77777777" w:rsidR="00F26F2F" w:rsidRDefault="00F26F2F" w:rsidP="00DE5657">
      <w:pPr>
        <w:pStyle w:val="NormalWeb"/>
        <w:spacing w:before="0" w:beforeAutospacing="0" w:after="200" w:afterAutospacing="0"/>
        <w:jc w:val="both"/>
        <w:rPr>
          <w:rFonts w:ascii="Calibri" w:hAnsi="Calibri" w:cs="Calibri"/>
          <w:color w:val="000000"/>
          <w:sz w:val="22"/>
          <w:szCs w:val="22"/>
        </w:rPr>
      </w:pPr>
      <w:r>
        <w:rPr>
          <w:rFonts w:ascii="Calibri" w:hAnsi="Calibri" w:cs="Calibri"/>
          <w:color w:val="000000"/>
          <w:sz w:val="22"/>
          <w:szCs w:val="22"/>
        </w:rPr>
        <w:t>Agnès Buzyn se félicite que l'Objectif National des Dépenses de l'Assurance Maladie ait été tenu pour la 9ème année consécutive ? Elle se félicite donc des mesures draconiennes prises par les hôpitaux, les structures sociales et médico-sociales pour tenir cet objectif et leurs effets sont invisibles pour ce gouvernement qui n'entend pas infléchir sa politique destinée aux plus nantis. Elle se félicite donc des sinistres réalités dénoncées chaque jour par les équipes, les usagers, les collectifs</w:t>
      </w:r>
      <w:r w:rsidR="00DE5657">
        <w:rPr>
          <w:rFonts w:ascii="Calibri" w:hAnsi="Calibri" w:cs="Calibri"/>
          <w:color w:val="000000"/>
          <w:sz w:val="22"/>
          <w:szCs w:val="22"/>
        </w:rPr>
        <w:t xml:space="preserve"> </w:t>
      </w:r>
      <w:r>
        <w:rPr>
          <w:rFonts w:ascii="Calibri" w:hAnsi="Calibri" w:cs="Calibri"/>
          <w:color w:val="000000"/>
          <w:sz w:val="22"/>
          <w:szCs w:val="22"/>
        </w:rPr>
        <w:t xml:space="preserve">: effectifs insuffisants, prises en charge dégradées voire indignes, suicides des personnels, Macron et consorts persistent et signent… Mme Buzyn s’alarme-t-elle des fermetures de structures, de la baisse de l’espérance de vie en bonne santé ? Elle cherche plutôt à limiter les arrêts maladie… </w:t>
      </w:r>
      <w:r w:rsidR="00E3294A">
        <w:rPr>
          <w:rFonts w:ascii="Calibri" w:hAnsi="Calibri" w:cs="Calibri"/>
          <w:color w:val="000000"/>
          <w:sz w:val="22"/>
          <w:szCs w:val="22"/>
        </w:rPr>
        <w:t>Ça</w:t>
      </w:r>
      <w:r>
        <w:rPr>
          <w:rFonts w:ascii="Calibri" w:hAnsi="Calibri" w:cs="Calibri"/>
          <w:color w:val="000000"/>
          <w:sz w:val="22"/>
          <w:szCs w:val="22"/>
        </w:rPr>
        <w:t xml:space="preserve"> c’est urgent, puisque le MEDEF le demande ! </w:t>
      </w:r>
    </w:p>
    <w:p w14:paraId="1EFB1BA1" w14:textId="77777777" w:rsidR="00450905" w:rsidRDefault="00450905" w:rsidP="00C553D7">
      <w:pPr>
        <w:pStyle w:val="Titre2"/>
      </w:pPr>
      <w:r>
        <w:t>Même nos patrons disent que c’est insuffisant</w:t>
      </w:r>
    </w:p>
    <w:p w14:paraId="225FA357" w14:textId="77777777" w:rsidR="00F26F2F" w:rsidRDefault="00F26F2F" w:rsidP="00DE5657">
      <w:pPr>
        <w:pStyle w:val="NormalWeb"/>
        <w:spacing w:before="0" w:beforeAutospacing="0" w:after="200" w:afterAutospacing="0"/>
        <w:jc w:val="both"/>
      </w:pPr>
      <w:r>
        <w:rPr>
          <w:rFonts w:ascii="Calibri" w:hAnsi="Calibri" w:cs="Calibri"/>
          <w:color w:val="000000"/>
          <w:sz w:val="22"/>
          <w:szCs w:val="22"/>
        </w:rPr>
        <w:t>Donc, face à ce constat, le budget de la Sécu augmenterait de manière historique de 2.3 à 2.5 %, et ce serait une bonne nouvelle ? Tout le monde, y compris nos patrons, s’accordent pour dire qu’il faudrait au moins 4%, ne serait-ce que pour financer l’existant, qui est tout sauf suffisant</w:t>
      </w:r>
      <w:r w:rsidR="00DE5657">
        <w:rPr>
          <w:rFonts w:ascii="Calibri" w:hAnsi="Calibri" w:cs="Calibri"/>
          <w:color w:val="000000"/>
          <w:sz w:val="22"/>
          <w:szCs w:val="22"/>
        </w:rPr>
        <w:t> !</w:t>
      </w:r>
      <w:r>
        <w:rPr>
          <w:rFonts w:ascii="Calibri" w:hAnsi="Calibri" w:cs="Calibri"/>
          <w:color w:val="000000"/>
          <w:sz w:val="22"/>
          <w:szCs w:val="22"/>
        </w:rPr>
        <w:t xml:space="preserve"> En budget “réel”, le financement de la Santé baisse ! De fait, le déficit hospitalier causé par ce sous-financement chronique, atteint le milliard d’euros</w:t>
      </w:r>
      <w:r w:rsidR="00E3294A">
        <w:rPr>
          <w:rFonts w:ascii="Calibri" w:hAnsi="Calibri" w:cs="Calibri"/>
          <w:color w:val="000000"/>
          <w:sz w:val="22"/>
          <w:szCs w:val="22"/>
        </w:rPr>
        <w:t>.</w:t>
      </w:r>
      <w:r>
        <w:rPr>
          <w:rFonts w:ascii="Calibri" w:hAnsi="Calibri" w:cs="Calibri"/>
          <w:color w:val="000000"/>
          <w:sz w:val="22"/>
          <w:szCs w:val="22"/>
        </w:rPr>
        <w:t xml:space="preserve">  </w:t>
      </w:r>
      <w:r w:rsidR="00DE5657">
        <w:rPr>
          <w:rFonts w:ascii="Calibri" w:hAnsi="Calibri" w:cs="Calibri"/>
          <w:color w:val="000000"/>
          <w:sz w:val="22"/>
          <w:szCs w:val="22"/>
        </w:rPr>
        <w:t>E</w:t>
      </w:r>
      <w:r>
        <w:rPr>
          <w:rFonts w:ascii="Calibri" w:hAnsi="Calibri" w:cs="Calibri"/>
          <w:color w:val="000000"/>
          <w:sz w:val="22"/>
          <w:szCs w:val="22"/>
        </w:rPr>
        <w:t>t ces mêmes hôpitaux devront réaliser 960 millions d'économies rien que sur la masse salariale, et 2 milliards d’ici la fin du quinquennat</w:t>
      </w:r>
      <w:r w:rsidR="00DE5657">
        <w:rPr>
          <w:rFonts w:ascii="Calibri" w:hAnsi="Calibri" w:cs="Calibri"/>
          <w:color w:val="000000"/>
          <w:sz w:val="22"/>
          <w:szCs w:val="22"/>
        </w:rPr>
        <w:t> !</w:t>
      </w:r>
    </w:p>
    <w:p w14:paraId="4A0A0EC1" w14:textId="35104509" w:rsidR="003A3702" w:rsidRDefault="00F26F2F" w:rsidP="003A3702">
      <w:pPr>
        <w:jc w:val="both"/>
        <w:rPr>
          <w:i/>
        </w:rPr>
      </w:pPr>
      <w:r w:rsidRPr="002B230B">
        <w:rPr>
          <w:i/>
        </w:rPr>
        <w:t>Pour la prise en compte des conséquences dramatiques des politiques de santé austéritaires menées ces dernières années il faudra repasser</w:t>
      </w:r>
      <w:r w:rsidR="00450905" w:rsidRPr="002B230B">
        <w:rPr>
          <w:i/>
        </w:rPr>
        <w:t xml:space="preserve">. </w:t>
      </w:r>
      <w:r w:rsidRPr="002B230B">
        <w:rPr>
          <w:i/>
        </w:rPr>
        <w:t>L'austérité va s'accentuer dans les hôpitaux publics, la psychiatrie, les EHPAD.</w:t>
      </w:r>
    </w:p>
    <w:p w14:paraId="7EE4ED42" w14:textId="2844F7C5" w:rsidR="008A749D" w:rsidRDefault="008A749D" w:rsidP="008A749D">
      <w:pPr>
        <w:pStyle w:val="Titre1"/>
        <w:jc w:val="right"/>
        <w:rPr>
          <w:i/>
        </w:rPr>
      </w:pPr>
      <w:r w:rsidRPr="008A749D">
        <w:t>…en trompe-l’œil</w:t>
      </w:r>
    </w:p>
    <w:p w14:paraId="2F6EF371" w14:textId="211740F9" w:rsidR="008A749D" w:rsidRPr="008A749D" w:rsidRDefault="00690521" w:rsidP="008A749D">
      <w:pPr>
        <w:jc w:val="center"/>
        <w:rPr>
          <w:i/>
        </w:rPr>
      </w:pPr>
      <w:r>
        <w:rPr>
          <w:noProof/>
        </w:rPr>
        <w:drawing>
          <wp:anchor distT="0" distB="0" distL="114300" distR="114300" simplePos="0" relativeHeight="251683840" behindDoc="0" locked="0" layoutInCell="1" allowOverlap="1" wp14:anchorId="646982DF" wp14:editId="2B0637E6">
            <wp:simplePos x="0" y="0"/>
            <wp:positionH relativeFrom="margin">
              <wp:posOffset>2426335</wp:posOffset>
            </wp:positionH>
            <wp:positionV relativeFrom="margin">
              <wp:posOffset>9438640</wp:posOffset>
            </wp:positionV>
            <wp:extent cx="1792605" cy="625475"/>
            <wp:effectExtent l="0" t="0" r="0" b="317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2605"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C63E760" wp14:editId="14245120">
            <wp:simplePos x="0" y="0"/>
            <wp:positionH relativeFrom="margin">
              <wp:posOffset>1503045</wp:posOffset>
            </wp:positionH>
            <wp:positionV relativeFrom="margin">
              <wp:posOffset>7456805</wp:posOffset>
            </wp:positionV>
            <wp:extent cx="4159885" cy="1997710"/>
            <wp:effectExtent l="0" t="0" r="0" b="2540"/>
            <wp:wrapSquare wrapText="bothSides"/>
            <wp:docPr id="6" name="Image 6" descr="http://www.sudsantesociaux.org/IMG/jpg/bandeau_contact_sud_sante_soci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dsantesociaux.org/IMG/jpg/bandeau_contact_sud_sante_sociaux.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9885" cy="199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49D" w:rsidRPr="008A749D">
        <w:rPr>
          <w:rFonts w:ascii="Calibri" w:hAnsi="Calibri" w:cs="Calibri"/>
          <w:b/>
          <w:noProof/>
          <w:color w:val="000000"/>
          <w:sz w:val="24"/>
        </w:rPr>
        <w:drawing>
          <wp:inline distT="0" distB="0" distL="0" distR="0" wp14:anchorId="27ECDB3E" wp14:editId="44A3ADD1">
            <wp:extent cx="3911600" cy="202569"/>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9286" cy="300844"/>
                    </a:xfrm>
                    <a:prstGeom prst="rect">
                      <a:avLst/>
                    </a:prstGeom>
                  </pic:spPr>
                </pic:pic>
              </a:graphicData>
            </a:graphic>
          </wp:inline>
        </w:drawing>
      </w:r>
      <w:r w:rsidR="003A3702">
        <w:rPr>
          <w:i/>
        </w:rPr>
        <w:br w:type="page"/>
      </w:r>
      <w:bookmarkStart w:id="0" w:name="_GoBack"/>
      <w:bookmarkEnd w:id="0"/>
    </w:p>
    <w:p w14:paraId="4E7DF045" w14:textId="77777777" w:rsidR="00F26F2F" w:rsidRPr="004C0480" w:rsidRDefault="00E3294A" w:rsidP="008A749D">
      <w:pPr>
        <w:pStyle w:val="Titre1"/>
        <w:spacing w:after="0"/>
        <w:jc w:val="left"/>
      </w:pPr>
      <w:r>
        <w:lastRenderedPageBreak/>
        <w:t>Baisser les c</w:t>
      </w:r>
      <w:r w:rsidR="00F26F2F" w:rsidRPr="004C0480">
        <w:t>otisations</w:t>
      </w:r>
      <w:r w:rsidR="008A749D">
        <w:t>,</w:t>
      </w:r>
      <w:r>
        <w:t xml:space="preserve"> c’e</w:t>
      </w:r>
      <w:r w:rsidR="008A749D">
        <w:t>s</w:t>
      </w:r>
      <w:r>
        <w:t xml:space="preserve">t </w:t>
      </w:r>
      <w:r w:rsidR="00952FD1">
        <w:t>plus de</w:t>
      </w:r>
      <w:r>
        <w:t xml:space="preserve"> l</w:t>
      </w:r>
      <w:r w:rsidR="00F26F2F" w:rsidRPr="004C0480">
        <w:t>ib</w:t>
      </w:r>
      <w:r>
        <w:t>e</w:t>
      </w:r>
      <w:r w:rsidR="00F26F2F" w:rsidRPr="004C0480">
        <w:t>r</w:t>
      </w:r>
      <w:r>
        <w:t>té…</w:t>
      </w:r>
    </w:p>
    <w:p w14:paraId="50776613" w14:textId="77777777" w:rsidR="00450905" w:rsidRDefault="00450905" w:rsidP="00C553D7">
      <w:pPr>
        <w:pStyle w:val="Titre2"/>
      </w:pPr>
      <w:r>
        <w:t>La #</w:t>
      </w:r>
      <w:proofErr w:type="spellStart"/>
      <w:r>
        <w:t>StartupNation</w:t>
      </w:r>
      <w:proofErr w:type="spellEnd"/>
      <w:r>
        <w:t xml:space="preserve"> a un arrière-goût de « déjà vu »</w:t>
      </w:r>
    </w:p>
    <w:p w14:paraId="0F93CD08" w14:textId="77777777" w:rsidR="00F26F2F" w:rsidRDefault="00F26F2F" w:rsidP="00C553D7">
      <w:r>
        <w:t xml:space="preserve">A côté de cela, on prétend “encourager le travail pour qu'il soit toujours payant". Ce </w:t>
      </w:r>
      <w:r w:rsidR="004C0480">
        <w:t>g</w:t>
      </w:r>
      <w:r>
        <w:t>ouvernement, au prétexte d'augmentation du "pouvoir d'achat" des actif</w:t>
      </w:r>
      <w:r w:rsidR="004C0480">
        <w:t>s,</w:t>
      </w:r>
      <w:r>
        <w:t xml:space="preserve"> poursuit la baisse des cotisations et prélèvements obligatoires, pour un total de 4 milliards d’euros ! Le CICE est pérennisé sous forme de baisses de cotisations patronales, les heures supplémentaires seront ainsi exonérées de cotisations, et dans le même temps, et un nouvel allègement de cotisations sociales concernera les salaires inférieurs à 1.6 SMIC.</w:t>
      </w:r>
    </w:p>
    <w:p w14:paraId="342D757D" w14:textId="77777777" w:rsidR="00450905" w:rsidRPr="00450905" w:rsidRDefault="000B6276" w:rsidP="00C553D7">
      <w:pPr>
        <w:pStyle w:val="Titre2"/>
      </w:pPr>
      <w:r w:rsidRPr="00B57B96">
        <w:rPr>
          <w:rFonts w:ascii="Calibri" w:eastAsia="Times New Roman" w:hAnsi="Calibri" w:cs="Calibri"/>
          <w:noProof/>
          <w:color w:val="000000"/>
          <w:lang w:eastAsia="fr-FR"/>
        </w:rPr>
        <mc:AlternateContent>
          <mc:Choice Requires="wpg">
            <w:drawing>
              <wp:anchor distT="45720" distB="45720" distL="182880" distR="182880" simplePos="0" relativeHeight="251669504" behindDoc="0" locked="0" layoutInCell="1" allowOverlap="1" wp14:anchorId="737B453B" wp14:editId="5B1BD8C0">
                <wp:simplePos x="0" y="0"/>
                <wp:positionH relativeFrom="page">
                  <wp:posOffset>5007610</wp:posOffset>
                </wp:positionH>
                <wp:positionV relativeFrom="margin">
                  <wp:posOffset>1696508</wp:posOffset>
                </wp:positionV>
                <wp:extent cx="2829560" cy="895350"/>
                <wp:effectExtent l="0" t="0" r="8890" b="0"/>
                <wp:wrapSquare wrapText="bothSides"/>
                <wp:docPr id="198" name="Groupe 198"/>
                <wp:cNvGraphicFramePr/>
                <a:graphic xmlns:a="http://schemas.openxmlformats.org/drawingml/2006/main">
                  <a:graphicData uri="http://schemas.microsoft.com/office/word/2010/wordprocessingGroup">
                    <wpg:wgp>
                      <wpg:cNvGrpSpPr/>
                      <wpg:grpSpPr>
                        <a:xfrm>
                          <a:off x="0" y="0"/>
                          <a:ext cx="2829560" cy="895350"/>
                          <a:chOff x="0" y="0"/>
                          <a:chExt cx="3567448" cy="846515"/>
                        </a:xfrm>
                      </wpg:grpSpPr>
                      <wps:wsp>
                        <wps:cNvPr id="199" name="Rectangle 199"/>
                        <wps:cNvSpPr/>
                        <wps:spPr>
                          <a:xfrm>
                            <a:off x="0" y="0"/>
                            <a:ext cx="3567448" cy="270605"/>
                          </a:xfrm>
                          <a:prstGeom prst="rect">
                            <a:avLst/>
                          </a:prstGeom>
                          <a:solidFill>
                            <a:srgbClr val="A023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5771D" w14:textId="77777777" w:rsidR="00B57B96" w:rsidRPr="00B57B96" w:rsidRDefault="00B57B96" w:rsidP="00E92B54">
                              <w:pPr>
                                <w:rPr>
                                  <w:rFonts w:asciiTheme="majorHAnsi" w:eastAsiaTheme="majorEastAsia" w:hAnsiTheme="majorHAnsi" w:cstheme="majorBidi"/>
                                  <w:color w:val="FFFFFF" w:themeColor="background1"/>
                                  <w:sz w:val="20"/>
                                  <w:szCs w:val="24"/>
                                </w:rPr>
                              </w:pPr>
                              <w:r w:rsidRPr="00B57B96">
                                <w:rPr>
                                  <w:rFonts w:asciiTheme="majorHAnsi" w:eastAsiaTheme="majorEastAsia" w:hAnsiTheme="majorHAnsi" w:cstheme="majorBidi"/>
                                  <w:color w:val="FFFFFF" w:themeColor="background1"/>
                                  <w:sz w:val="20"/>
                                  <w:szCs w:val="24"/>
                                </w:rPr>
                                <w:t>WWW.SUDSANTESOCIAUX.ORG/BRUTNET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0" y="228139"/>
                            <a:ext cx="3567448" cy="618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BA830" w14:textId="77777777" w:rsidR="00B57B96" w:rsidRPr="00E92B54" w:rsidRDefault="00B57B96">
                              <w:pPr>
                                <w:rPr>
                                  <w:caps/>
                                  <w:color w:val="A02383"/>
                                  <w:sz w:val="20"/>
                                  <w:szCs w:val="26"/>
                                </w:rPr>
                              </w:pPr>
                              <w:r w:rsidRPr="00E92B54">
                                <w:rPr>
                                  <w:caps/>
                                  <w:color w:val="A02383"/>
                                  <w:sz w:val="20"/>
                                  <w:szCs w:val="26"/>
                                </w:rPr>
                                <w:t>Perdu entre le brut et le net ? regardez notre vidéo « augmentation de salaire attention à l’arnaque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7B453B" id="Groupe 198" o:spid="_x0000_s1028" style="position:absolute;margin-left:394.3pt;margin-top:133.6pt;width:222.8pt;height:70.5pt;z-index:251669504;mso-wrap-distance-left:14.4pt;mso-wrap-distance-top:3.6pt;mso-wrap-distance-right:14.4pt;mso-wrap-distance-bottom:3.6pt;mso-position-horizontal-relative:page;mso-position-vertical-relative:margin;mso-width-relative:margin;mso-height-relative:margin" coordsize="35674,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">
                <v:rect id="Rectangle 199" o:spid="_x0000_s102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" fillcolor="#a02383" stroked="f" strokeweight="1pt">
                  <v:textbox>
                    <w:txbxContent>
                      <w:p w14:paraId="48C5771D" w14:textId="77777777" w:rsidR="00B57B96" w:rsidRPr="00B57B96" w:rsidRDefault="00B57B96" w:rsidP="00E92B54">
                        <w:pPr>
                          <w:rPr>
                            <w:rFonts w:asciiTheme="majorHAnsi" w:eastAsiaTheme="majorEastAsia" w:hAnsiTheme="majorHAnsi" w:cstheme="majorBidi"/>
                            <w:color w:val="FFFFFF" w:themeColor="background1"/>
                            <w:sz w:val="20"/>
                            <w:szCs w:val="24"/>
                          </w:rPr>
                        </w:pPr>
                        <w:r w:rsidRPr="00B57B96">
                          <w:rPr>
                            <w:rFonts w:asciiTheme="majorHAnsi" w:eastAsiaTheme="majorEastAsia" w:hAnsiTheme="majorHAnsi" w:cstheme="majorBidi"/>
                            <w:color w:val="FFFFFF" w:themeColor="background1"/>
                            <w:sz w:val="20"/>
                            <w:szCs w:val="24"/>
                          </w:rPr>
                          <w:t>WWW.SUDSANTESOCIAUX.ORG/BRUTNET</w:t>
                        </w:r>
                      </w:p>
                    </w:txbxContent>
                  </v:textbox>
                </v:rect>
                <v:shape id="Zone de texte 200" o:spid="_x0000_s1030" type="#_x0000_t202" style="position:absolute;top:2281;width:35674;height:6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05BA830" w14:textId="77777777" w:rsidR="00B57B96" w:rsidRPr="00E92B54" w:rsidRDefault="00B57B96">
                        <w:pPr>
                          <w:rPr>
                            <w:caps/>
                            <w:color w:val="A02383"/>
                            <w:sz w:val="20"/>
                            <w:szCs w:val="26"/>
                          </w:rPr>
                        </w:pPr>
                        <w:r w:rsidRPr="00E92B54">
                          <w:rPr>
                            <w:caps/>
                            <w:color w:val="A02383"/>
                            <w:sz w:val="20"/>
                            <w:szCs w:val="26"/>
                          </w:rPr>
                          <w:t>Perdu entre le brut et le net ? regardez notre vidéo « augmentation de salaire attention à l’arnaque »</w:t>
                        </w:r>
                      </w:p>
                    </w:txbxContent>
                  </v:textbox>
                </v:shape>
                <w10:wrap type="square" anchorx="page" anchory="margin"/>
              </v:group>
            </w:pict>
          </mc:Fallback>
        </mc:AlternateContent>
      </w:r>
      <w:r w:rsidR="00450905">
        <w:t xml:space="preserve">La cotisation, car la vie n’a pas de prix mais elle a un coût ! </w:t>
      </w:r>
    </w:p>
    <w:p w14:paraId="4F00FE1F" w14:textId="77777777" w:rsidR="00F26F2F" w:rsidRDefault="00F26F2F" w:rsidP="00450905">
      <w:pPr>
        <w:pStyle w:val="NormalWeb"/>
        <w:spacing w:before="0" w:beforeAutospacing="0" w:after="200" w:afterAutospacing="0"/>
        <w:jc w:val="both"/>
        <w:rPr>
          <w:rFonts w:ascii="Calibri" w:hAnsi="Calibri" w:cs="Calibri"/>
          <w:color w:val="000000"/>
          <w:sz w:val="22"/>
          <w:szCs w:val="22"/>
        </w:rPr>
      </w:pPr>
      <w:r>
        <w:rPr>
          <w:rFonts w:ascii="Calibri" w:hAnsi="Calibri" w:cs="Calibri"/>
          <w:color w:val="000000"/>
          <w:sz w:val="22"/>
          <w:szCs w:val="22"/>
        </w:rPr>
        <w:t xml:space="preserve">Mais cette augmentation </w:t>
      </w:r>
      <w:r w:rsidR="00084A87">
        <w:rPr>
          <w:rFonts w:ascii="Calibri" w:hAnsi="Calibri" w:cs="Calibri"/>
          <w:color w:val="000000"/>
          <w:sz w:val="22"/>
          <w:szCs w:val="22"/>
        </w:rPr>
        <w:t xml:space="preserve">de quelques euros </w:t>
      </w:r>
      <w:r>
        <w:rPr>
          <w:rFonts w:ascii="Calibri" w:hAnsi="Calibri" w:cs="Calibri"/>
          <w:color w:val="000000"/>
          <w:sz w:val="22"/>
          <w:szCs w:val="22"/>
        </w:rPr>
        <w:t>du salaire net, qui nous fait vivre au jour le jour, dissimule en réalité une baisse drastique du salaire brut</w:t>
      </w:r>
      <w:r w:rsidR="00450905">
        <w:rPr>
          <w:rFonts w:ascii="Calibri" w:hAnsi="Calibri" w:cs="Calibri"/>
          <w:color w:val="000000"/>
          <w:sz w:val="22"/>
          <w:szCs w:val="22"/>
        </w:rPr>
        <w:t>. Vous savez ce salaire qui nous</w:t>
      </w:r>
      <w:r>
        <w:rPr>
          <w:rFonts w:ascii="Calibri" w:hAnsi="Calibri" w:cs="Calibri"/>
          <w:color w:val="000000"/>
          <w:sz w:val="22"/>
          <w:szCs w:val="22"/>
        </w:rPr>
        <w:t xml:space="preserve"> fait vivre toute la vie et nous garantit un revenu lors des périodes de maladie, chômage</w:t>
      </w:r>
      <w:r w:rsidR="00450905">
        <w:rPr>
          <w:rFonts w:ascii="Calibri" w:hAnsi="Calibri" w:cs="Calibri"/>
          <w:color w:val="000000"/>
          <w:sz w:val="22"/>
          <w:szCs w:val="22"/>
        </w:rPr>
        <w:t xml:space="preserve"> et </w:t>
      </w:r>
      <w:r>
        <w:rPr>
          <w:rFonts w:ascii="Calibri" w:hAnsi="Calibri" w:cs="Calibri"/>
          <w:color w:val="000000"/>
          <w:sz w:val="22"/>
          <w:szCs w:val="22"/>
        </w:rPr>
        <w:t xml:space="preserve">retraite. Pour les agents de la Fonction Publique, c'est une perte sèche tandis que les </w:t>
      </w:r>
      <w:proofErr w:type="spellStart"/>
      <w:r>
        <w:rPr>
          <w:rFonts w:ascii="Calibri" w:hAnsi="Calibri" w:cs="Calibri"/>
          <w:color w:val="000000"/>
          <w:sz w:val="22"/>
          <w:szCs w:val="22"/>
        </w:rPr>
        <w:t>retraité-es</w:t>
      </w:r>
      <w:proofErr w:type="spellEnd"/>
      <w:r>
        <w:rPr>
          <w:rFonts w:ascii="Calibri" w:hAnsi="Calibri" w:cs="Calibri"/>
          <w:color w:val="000000"/>
          <w:sz w:val="22"/>
          <w:szCs w:val="22"/>
        </w:rPr>
        <w:t xml:space="preserve"> sont </w:t>
      </w:r>
      <w:proofErr w:type="spellStart"/>
      <w:r>
        <w:rPr>
          <w:rFonts w:ascii="Calibri" w:hAnsi="Calibri" w:cs="Calibri"/>
          <w:color w:val="000000"/>
          <w:sz w:val="22"/>
          <w:szCs w:val="22"/>
        </w:rPr>
        <w:t>racketté-es</w:t>
      </w:r>
      <w:proofErr w:type="spellEnd"/>
      <w:r w:rsidR="00450905">
        <w:rPr>
          <w:rFonts w:ascii="Calibri" w:hAnsi="Calibri" w:cs="Calibri"/>
          <w:color w:val="000000"/>
          <w:sz w:val="22"/>
          <w:szCs w:val="22"/>
        </w:rPr>
        <w:t>.</w:t>
      </w:r>
    </w:p>
    <w:p w14:paraId="7421D090" w14:textId="77777777" w:rsidR="00450905" w:rsidRPr="00450905" w:rsidRDefault="00450905" w:rsidP="00C553D7">
      <w:pPr>
        <w:pStyle w:val="Titre2"/>
      </w:pPr>
      <w:r>
        <w:t>La fin d’un consensus historique sur le financement de la Sécu</w:t>
      </w:r>
    </w:p>
    <w:p w14:paraId="504B1454" w14:textId="77777777" w:rsidR="00F26F2F" w:rsidRDefault="00F26F2F" w:rsidP="00450905">
      <w:pPr>
        <w:pStyle w:val="NormalWeb"/>
        <w:spacing w:before="0" w:beforeAutospacing="0" w:after="200" w:afterAutospacing="0"/>
        <w:jc w:val="both"/>
        <w:rPr>
          <w:rFonts w:ascii="Calibri" w:hAnsi="Calibri" w:cs="Calibri"/>
          <w:color w:val="000000"/>
          <w:sz w:val="22"/>
          <w:szCs w:val="22"/>
        </w:rPr>
      </w:pPr>
      <w:r>
        <w:rPr>
          <w:rFonts w:ascii="Calibri" w:hAnsi="Calibri" w:cs="Calibri"/>
          <w:color w:val="000000"/>
          <w:sz w:val="22"/>
          <w:szCs w:val="22"/>
        </w:rPr>
        <w:t>Cerise sur le gâteau : les suppressions et baisses de cotisations ne seront plus compensées par l’Etat</w:t>
      </w:r>
      <w:r w:rsidR="004C0480">
        <w:rPr>
          <w:rFonts w:ascii="Calibri" w:hAnsi="Calibri" w:cs="Calibri"/>
          <w:color w:val="000000"/>
          <w:sz w:val="22"/>
          <w:szCs w:val="22"/>
        </w:rPr>
        <w:t> !</w:t>
      </w:r>
      <w:r>
        <w:rPr>
          <w:rFonts w:ascii="Calibri" w:hAnsi="Calibri" w:cs="Calibri"/>
          <w:color w:val="000000"/>
          <w:sz w:val="22"/>
          <w:szCs w:val="22"/>
        </w:rPr>
        <w:t xml:space="preserve"> Ce sont donc des financements qui disparaissent purement et simplement pour nos secteurs</w:t>
      </w:r>
      <w:r w:rsidR="004C0480">
        <w:rPr>
          <w:rFonts w:ascii="Calibri" w:hAnsi="Calibri" w:cs="Calibri"/>
          <w:color w:val="000000"/>
          <w:sz w:val="22"/>
          <w:szCs w:val="22"/>
        </w:rPr>
        <w:t> !</w:t>
      </w:r>
    </w:p>
    <w:p w14:paraId="6B57C9A2" w14:textId="7ACE28F5" w:rsidR="008A749D" w:rsidRDefault="008A749D" w:rsidP="008A749D">
      <w:pPr>
        <w:pStyle w:val="Titre1"/>
        <w:jc w:val="right"/>
      </w:pPr>
      <w:r>
        <w:t xml:space="preserve">…pour </w:t>
      </w:r>
      <w:r w:rsidRPr="004C0480">
        <w:t>le patronat les actionnaires</w:t>
      </w:r>
    </w:p>
    <w:p w14:paraId="21DF3401" w14:textId="77777777" w:rsidR="008A749D" w:rsidRPr="008A749D" w:rsidRDefault="008A749D" w:rsidP="008A749D">
      <w:pPr>
        <w:spacing w:after="0"/>
        <w:jc w:val="center"/>
        <w:rPr>
          <w:lang w:eastAsia="fr-FR"/>
        </w:rPr>
      </w:pPr>
      <w:r w:rsidRPr="008A749D">
        <w:rPr>
          <w:noProof/>
        </w:rPr>
        <w:drawing>
          <wp:inline distT="0" distB="0" distL="0" distR="0" wp14:anchorId="70BB91F0" wp14:editId="66DA8D3C">
            <wp:extent cx="3911600" cy="202569"/>
            <wp:effectExtent l="0" t="0" r="0"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9286" cy="300844"/>
                    </a:xfrm>
                    <a:prstGeom prst="rect">
                      <a:avLst/>
                    </a:prstGeom>
                  </pic:spPr>
                </pic:pic>
              </a:graphicData>
            </a:graphic>
          </wp:inline>
        </w:drawing>
      </w:r>
    </w:p>
    <w:p w14:paraId="0ADAD06D" w14:textId="77777777" w:rsidR="00F26F2F" w:rsidRDefault="00E3294A" w:rsidP="00952FD1">
      <w:pPr>
        <w:pStyle w:val="Titre1"/>
        <w:spacing w:after="0"/>
        <w:jc w:val="left"/>
      </w:pPr>
      <w:r>
        <w:t xml:space="preserve">La </w:t>
      </w:r>
      <w:r w:rsidR="00F26F2F" w:rsidRPr="004C0480">
        <w:t>protection des plus vulnérables</w:t>
      </w:r>
      <w:r>
        <w:t>…</w:t>
      </w:r>
    </w:p>
    <w:p w14:paraId="077A92B5" w14:textId="77777777" w:rsidR="00450905" w:rsidRPr="00C553D7" w:rsidRDefault="0025428C" w:rsidP="00C553D7">
      <w:pPr>
        <w:pStyle w:val="Titre2"/>
      </w:pPr>
      <w:r w:rsidRPr="00C553D7">
        <w:t xml:space="preserve">Préparez-vous à passer à la caisse de votre mutuelle </w:t>
      </w:r>
    </w:p>
    <w:p w14:paraId="045AEA92" w14:textId="77777777" w:rsidR="00F26F2F" w:rsidRDefault="00F26F2F" w:rsidP="0025428C">
      <w:pPr>
        <w:pStyle w:val="NormalWeb"/>
        <w:spacing w:before="0" w:beforeAutospacing="0" w:after="200" w:afterAutospacing="0"/>
        <w:jc w:val="both"/>
        <w:rPr>
          <w:rFonts w:ascii="Calibri" w:hAnsi="Calibri" w:cs="Calibri"/>
          <w:color w:val="000000"/>
          <w:sz w:val="22"/>
          <w:szCs w:val="22"/>
        </w:rPr>
      </w:pPr>
      <w:r>
        <w:rPr>
          <w:rFonts w:ascii="Calibri" w:hAnsi="Calibri" w:cs="Calibri"/>
          <w:color w:val="000000"/>
          <w:sz w:val="22"/>
          <w:szCs w:val="22"/>
        </w:rPr>
        <w:t xml:space="preserve">Qu’en est-il de ce </w:t>
      </w:r>
      <w:r w:rsidR="00450905">
        <w:rPr>
          <w:rFonts w:ascii="Calibri" w:hAnsi="Calibri" w:cs="Calibri"/>
          <w:color w:val="000000"/>
          <w:sz w:val="22"/>
          <w:szCs w:val="22"/>
        </w:rPr>
        <w:t>si médiatisé « </w:t>
      </w:r>
      <w:r>
        <w:rPr>
          <w:rFonts w:ascii="Calibri" w:hAnsi="Calibri" w:cs="Calibri"/>
          <w:color w:val="000000"/>
          <w:sz w:val="22"/>
          <w:szCs w:val="22"/>
        </w:rPr>
        <w:t>zéro reste à charge pour l’optique, les soins dentaires en 2020 et les prothèses auditives en 2021</w:t>
      </w:r>
      <w:r w:rsidR="00450905">
        <w:rPr>
          <w:rFonts w:ascii="Calibri" w:hAnsi="Calibri" w:cs="Calibri"/>
          <w:color w:val="000000"/>
          <w:sz w:val="22"/>
          <w:szCs w:val="22"/>
        </w:rPr>
        <w:t xml:space="preserve"> » </w:t>
      </w:r>
      <w:r>
        <w:rPr>
          <w:rFonts w:ascii="Calibri" w:hAnsi="Calibri" w:cs="Calibri"/>
          <w:color w:val="000000"/>
          <w:sz w:val="22"/>
          <w:szCs w:val="22"/>
        </w:rPr>
        <w:t xml:space="preserve">? Dans le flou du programme présidentiel, on aurait presque osé penser à un 100% Sécu, qui bénéficierait à tous… </w:t>
      </w:r>
      <w:r w:rsidR="00450905">
        <w:rPr>
          <w:rFonts w:ascii="Calibri" w:hAnsi="Calibri" w:cs="Calibri"/>
          <w:color w:val="000000"/>
          <w:sz w:val="22"/>
          <w:szCs w:val="22"/>
        </w:rPr>
        <w:t>M</w:t>
      </w:r>
      <w:r>
        <w:rPr>
          <w:rFonts w:ascii="Calibri" w:hAnsi="Calibri" w:cs="Calibri"/>
          <w:color w:val="000000"/>
          <w:sz w:val="22"/>
          <w:szCs w:val="22"/>
        </w:rPr>
        <w:t>ais on sait désormais que cette mesure sera presque intégralement assumée par les assurances complémentaires via la création d’un panier de soins dont la qualité risque fort d'être médiocre. Cette mesure impliquera une augmentation des mutuelles de l’ordre de 3% pour les actifs et de près de 10% pour les retraités. Outre que cela obligera les gens qui ont les moyens à payer une surcomplémentaire pour être mieux couverts, cela laisse totalement de côté les 10% de la population qui n’ont pas de mutuelle.</w:t>
      </w:r>
    </w:p>
    <w:p w14:paraId="2EE59B16" w14:textId="77777777" w:rsidR="0025428C" w:rsidRDefault="0025428C" w:rsidP="00C553D7">
      <w:pPr>
        <w:pStyle w:val="Titre2"/>
      </w:pPr>
      <w:r>
        <w:t>La charité plutôt que de vraies retraites</w:t>
      </w:r>
    </w:p>
    <w:p w14:paraId="397B6FBD" w14:textId="77777777" w:rsidR="00F26F2F" w:rsidRDefault="00F26F2F" w:rsidP="0025428C">
      <w:pPr>
        <w:pStyle w:val="NormalWeb"/>
        <w:spacing w:before="0" w:beforeAutospacing="0" w:after="200" w:afterAutospacing="0"/>
        <w:jc w:val="both"/>
        <w:rPr>
          <w:rFonts w:ascii="Calibri" w:hAnsi="Calibri" w:cs="Calibri"/>
          <w:color w:val="000000"/>
          <w:sz w:val="22"/>
          <w:szCs w:val="22"/>
        </w:rPr>
      </w:pPr>
      <w:r>
        <w:rPr>
          <w:rFonts w:ascii="Calibri" w:hAnsi="Calibri" w:cs="Calibri"/>
          <w:color w:val="000000"/>
          <w:sz w:val="22"/>
          <w:szCs w:val="22"/>
        </w:rPr>
        <w:t xml:space="preserve">Comble du cynisme, alors que les </w:t>
      </w:r>
      <w:proofErr w:type="spellStart"/>
      <w:r>
        <w:rPr>
          <w:rFonts w:ascii="Calibri" w:hAnsi="Calibri" w:cs="Calibri"/>
          <w:color w:val="000000"/>
          <w:sz w:val="22"/>
          <w:szCs w:val="22"/>
        </w:rPr>
        <w:t>retraité-es</w:t>
      </w:r>
      <w:proofErr w:type="spellEnd"/>
      <w:r>
        <w:rPr>
          <w:rFonts w:ascii="Calibri" w:hAnsi="Calibri" w:cs="Calibri"/>
          <w:color w:val="000000"/>
          <w:sz w:val="22"/>
          <w:szCs w:val="22"/>
        </w:rPr>
        <w:t xml:space="preserve"> déjà </w:t>
      </w:r>
      <w:proofErr w:type="spellStart"/>
      <w:r>
        <w:rPr>
          <w:rFonts w:ascii="Calibri" w:hAnsi="Calibri" w:cs="Calibri"/>
          <w:color w:val="000000"/>
          <w:sz w:val="22"/>
          <w:szCs w:val="22"/>
        </w:rPr>
        <w:t>matraqué-es</w:t>
      </w:r>
      <w:proofErr w:type="spellEnd"/>
      <w:r>
        <w:rPr>
          <w:rFonts w:ascii="Calibri" w:hAnsi="Calibri" w:cs="Calibri"/>
          <w:color w:val="000000"/>
          <w:sz w:val="22"/>
          <w:szCs w:val="22"/>
        </w:rPr>
        <w:t xml:space="preserve"> par la Contribution Sociale Généralisée et le surcoût de la mutuelle ne verront leurs retraites augmenter que de 0,3% en 2019, Buzyn et Macron, cyniques, se félicitent des miettes de l’augmentation du minimum vieillesse</w:t>
      </w:r>
      <w:r>
        <w:rPr>
          <w:rFonts w:ascii="Calibri" w:hAnsi="Calibri" w:cs="Calibri"/>
          <w:color w:val="000000"/>
          <w:sz w:val="22"/>
          <w:szCs w:val="22"/>
          <w:shd w:val="clear" w:color="auto" w:fill="FFFFFF"/>
        </w:rPr>
        <w:t xml:space="preserve"> (passant à 868 euros / mois pour une personne seule, soit +30 euros) et de l'allocation adulte handicapé (passant à 860 euros, soit +50 euros).</w:t>
      </w:r>
      <w:r>
        <w:rPr>
          <w:rFonts w:ascii="Calibri" w:hAnsi="Calibri" w:cs="Calibri"/>
          <w:color w:val="000000"/>
          <w:sz w:val="22"/>
          <w:szCs w:val="22"/>
        </w:rPr>
        <w:t xml:space="preserve"> </w:t>
      </w:r>
    </w:p>
    <w:p w14:paraId="4F7A69D8" w14:textId="77777777" w:rsidR="0025428C" w:rsidRDefault="002B230B" w:rsidP="00C553D7">
      <w:pPr>
        <w:pStyle w:val="Titre2"/>
      </w:pPr>
      <w:r>
        <w:t>F</w:t>
      </w:r>
      <w:r w:rsidR="0025428C">
        <w:t>licage</w:t>
      </w:r>
      <w:r>
        <w:t xml:space="preserve"> 2.0</w:t>
      </w:r>
    </w:p>
    <w:p w14:paraId="263B688D" w14:textId="77777777" w:rsidR="00F26F2F" w:rsidRDefault="00F26F2F" w:rsidP="0025428C">
      <w:pPr>
        <w:pStyle w:val="NormalWeb"/>
        <w:spacing w:before="0" w:beforeAutospacing="0" w:after="200" w:afterAutospacing="0"/>
        <w:jc w:val="both"/>
      </w:pPr>
      <w:r>
        <w:rPr>
          <w:rFonts w:ascii="Calibri" w:hAnsi="Calibri" w:cs="Calibri"/>
          <w:color w:val="000000"/>
          <w:sz w:val="22"/>
          <w:szCs w:val="22"/>
        </w:rPr>
        <w:t xml:space="preserve">Pour le reste, on a recours au bricolage habituel : La Couverture Maladie Universelle complémentaire et l’Aide à la Complémentaire Santé seront fusionnées… la seconde n’ayant jamais été utilisée car méconnue, </w:t>
      </w:r>
      <w:r>
        <w:rPr>
          <w:rFonts w:ascii="Calibri" w:hAnsi="Calibri" w:cs="Calibri"/>
          <w:color w:val="000000"/>
          <w:sz w:val="22"/>
          <w:szCs w:val="22"/>
          <w:shd w:val="clear" w:color="auto" w:fill="FFFFFF"/>
        </w:rPr>
        <w:t xml:space="preserve">cette fusion ne permettra pas le financement 100% Sécu revendiqué, notamment, par Sud-Solidaires. </w:t>
      </w:r>
      <w:r>
        <w:rPr>
          <w:rFonts w:ascii="Calibri" w:hAnsi="Calibri" w:cs="Calibri"/>
          <w:color w:val="000000"/>
          <w:sz w:val="22"/>
          <w:szCs w:val="22"/>
        </w:rPr>
        <w:t> La modernisation et l'allègement des démarches relatives à la délivrance de prestations sociales, au prétexte de mise à jour en temps réel seront le prétexte à renforcer le contrôle sur celles et ceux dont on préjuge qu’ils fraudent nécessairement.</w:t>
      </w:r>
    </w:p>
    <w:p w14:paraId="50269DF9" w14:textId="77777777" w:rsidR="00F26F2F" w:rsidRDefault="00F26F2F" w:rsidP="0025428C">
      <w:pPr>
        <w:pStyle w:val="NormalWeb"/>
        <w:spacing w:before="0" w:beforeAutospacing="0" w:after="200" w:afterAutospacing="0"/>
        <w:jc w:val="both"/>
        <w:rPr>
          <w:rFonts w:ascii="Calibri" w:hAnsi="Calibri" w:cs="Calibri"/>
          <w:i/>
          <w:color w:val="000000"/>
          <w:sz w:val="22"/>
          <w:szCs w:val="22"/>
        </w:rPr>
      </w:pPr>
      <w:r w:rsidRPr="002B230B">
        <w:rPr>
          <w:rFonts w:ascii="Calibri" w:hAnsi="Calibri" w:cs="Calibri"/>
          <w:i/>
          <w:color w:val="000000"/>
          <w:sz w:val="22"/>
          <w:szCs w:val="22"/>
        </w:rPr>
        <w:t xml:space="preserve">Une nouvelle fois, on voit bien que ce gouvernement est plus prompt à faire des cadeaux fiscaux au patronat et à faciliter l’augmentation des dividendes des actionnaires qu’à se préoccuper sincèrement des plus vulnérables. Si les </w:t>
      </w:r>
      <w:proofErr w:type="spellStart"/>
      <w:r w:rsidRPr="002B230B">
        <w:rPr>
          <w:rFonts w:ascii="Calibri" w:hAnsi="Calibri" w:cs="Calibri"/>
          <w:i/>
          <w:color w:val="000000"/>
          <w:sz w:val="22"/>
          <w:szCs w:val="22"/>
        </w:rPr>
        <w:t>retraité-es</w:t>
      </w:r>
      <w:proofErr w:type="spellEnd"/>
      <w:r w:rsidRPr="002B230B">
        <w:rPr>
          <w:rFonts w:ascii="Calibri" w:hAnsi="Calibri" w:cs="Calibri"/>
          <w:i/>
          <w:color w:val="000000"/>
          <w:sz w:val="22"/>
          <w:szCs w:val="22"/>
        </w:rPr>
        <w:t xml:space="preserve"> sont les grands perdants de l’affaire, les actifs y laissent leurs salaires </w:t>
      </w:r>
      <w:r w:rsidR="0025428C" w:rsidRPr="002B230B">
        <w:rPr>
          <w:rFonts w:ascii="Calibri" w:hAnsi="Calibri" w:cs="Calibri"/>
          <w:i/>
          <w:color w:val="000000"/>
          <w:sz w:val="22"/>
          <w:szCs w:val="22"/>
        </w:rPr>
        <w:t>socialisés,</w:t>
      </w:r>
      <w:r w:rsidRPr="002B230B">
        <w:rPr>
          <w:rFonts w:ascii="Calibri" w:hAnsi="Calibri" w:cs="Calibri"/>
          <w:i/>
          <w:color w:val="000000"/>
          <w:sz w:val="22"/>
          <w:szCs w:val="22"/>
        </w:rPr>
        <w:t xml:space="preserve"> les </w:t>
      </w:r>
      <w:proofErr w:type="spellStart"/>
      <w:r w:rsidRPr="002B230B">
        <w:rPr>
          <w:rFonts w:ascii="Calibri" w:hAnsi="Calibri" w:cs="Calibri"/>
          <w:i/>
          <w:color w:val="000000"/>
          <w:sz w:val="22"/>
          <w:szCs w:val="22"/>
        </w:rPr>
        <w:t>privé-es</w:t>
      </w:r>
      <w:proofErr w:type="spellEnd"/>
      <w:r w:rsidRPr="002B230B">
        <w:rPr>
          <w:rFonts w:ascii="Calibri" w:hAnsi="Calibri" w:cs="Calibri"/>
          <w:i/>
          <w:color w:val="000000"/>
          <w:sz w:val="22"/>
          <w:szCs w:val="22"/>
        </w:rPr>
        <w:t xml:space="preserve"> d’emploi traverseront et retraverseront les rues vainement tandis que les malades seront de moins en moins bien pris en charge.</w:t>
      </w:r>
    </w:p>
    <w:p w14:paraId="74872E7F" w14:textId="01FA4FA5" w:rsidR="008A749D" w:rsidRDefault="008A749D" w:rsidP="008A749D">
      <w:pPr>
        <w:pStyle w:val="Titre1"/>
        <w:jc w:val="right"/>
        <w:rPr>
          <w:sz w:val="22"/>
          <w:szCs w:val="22"/>
        </w:rPr>
      </w:pPr>
      <w:r>
        <w:t>…</w:t>
      </w:r>
      <w:r w:rsidR="00952FD1">
        <w:t>En marche ou Crève</w:t>
      </w:r>
    </w:p>
    <w:p w14:paraId="010FC490" w14:textId="77777777" w:rsidR="00F26F2F" w:rsidRPr="004C0480" w:rsidRDefault="00F26F2F" w:rsidP="00952FD1">
      <w:pPr>
        <w:pStyle w:val="Titre1"/>
        <w:jc w:val="left"/>
        <w:rPr>
          <w:sz w:val="72"/>
        </w:rPr>
      </w:pPr>
      <w:r w:rsidRPr="004C0480">
        <w:lastRenderedPageBreak/>
        <w:t>Un système de santé</w:t>
      </w:r>
      <w:r w:rsidR="00952FD1">
        <w:t>…</w:t>
      </w:r>
    </w:p>
    <w:p w14:paraId="54F476B1" w14:textId="77777777" w:rsidR="002B230B" w:rsidRDefault="002B230B" w:rsidP="00C553D7">
      <w:pPr>
        <w:pStyle w:val="Titre2"/>
      </w:pPr>
      <w:r>
        <w:t>Une Communauté Professionnelles qui va casser nos métiers</w:t>
      </w:r>
    </w:p>
    <w:p w14:paraId="417A4EDA" w14:textId="77777777" w:rsidR="00F26F2F" w:rsidRPr="00E3294A" w:rsidRDefault="00F26F2F" w:rsidP="0025428C">
      <w:pPr>
        <w:pStyle w:val="NormalWeb"/>
        <w:spacing w:before="0" w:beforeAutospacing="0" w:after="200" w:afterAutospacing="0"/>
        <w:jc w:val="both"/>
        <w:rPr>
          <w:rFonts w:asciiTheme="minorHAnsi" w:hAnsiTheme="minorHAnsi"/>
        </w:rPr>
      </w:pPr>
      <w:r w:rsidRPr="00E3294A">
        <w:rPr>
          <w:rFonts w:asciiTheme="minorHAnsi" w:hAnsiTheme="minorHAnsi" w:cs="Calibri"/>
          <w:color w:val="000000"/>
          <w:sz w:val="22"/>
          <w:szCs w:val="22"/>
        </w:rPr>
        <w:t xml:space="preserve">Sans surprise, la médecine libérale sera mieux lotie que le secteur hospitalier puisque l’ONDAM dit “de ville” </w:t>
      </w:r>
      <w:r w:rsidRPr="00E3294A">
        <w:rPr>
          <w:rFonts w:asciiTheme="minorHAnsi" w:hAnsiTheme="minorHAnsi" w:cs="Arial"/>
          <w:color w:val="000000"/>
          <w:sz w:val="22"/>
          <w:szCs w:val="22"/>
          <w:shd w:val="clear" w:color="auto" w:fill="FFFFFF"/>
        </w:rPr>
        <w:t>augmente de 2,5% (le niveau de l'inflation), tandis que celui des hôpitaux n’augmente que de 2,4%</w:t>
      </w:r>
      <w:r w:rsidRPr="00E3294A">
        <w:rPr>
          <w:rFonts w:asciiTheme="minorHAnsi" w:hAnsiTheme="minorHAnsi" w:cs="Calibri"/>
          <w:color w:val="000000"/>
          <w:sz w:val="22"/>
          <w:szCs w:val="22"/>
        </w:rPr>
        <w:t>.</w:t>
      </w:r>
      <w:r w:rsidR="002B230B">
        <w:rPr>
          <w:rFonts w:asciiTheme="minorHAnsi" w:hAnsiTheme="minorHAnsi" w:cs="Calibri"/>
          <w:color w:val="000000"/>
          <w:sz w:val="22"/>
          <w:szCs w:val="22"/>
        </w:rPr>
        <w:t xml:space="preserve"> </w:t>
      </w:r>
      <w:r w:rsidRPr="00E3294A">
        <w:rPr>
          <w:rFonts w:asciiTheme="minorHAnsi" w:hAnsiTheme="minorHAnsi" w:cs="Calibri"/>
          <w:color w:val="000000"/>
          <w:sz w:val="22"/>
          <w:szCs w:val="22"/>
        </w:rPr>
        <w:t xml:space="preserve">Environ 400 millions </w:t>
      </w:r>
      <w:r w:rsidR="002B230B">
        <w:rPr>
          <w:rFonts w:asciiTheme="minorHAnsi" w:hAnsiTheme="minorHAnsi" w:cs="Calibri"/>
          <w:color w:val="000000"/>
          <w:sz w:val="22"/>
          <w:szCs w:val="22"/>
        </w:rPr>
        <w:t>supplémentaire</w:t>
      </w:r>
      <w:r w:rsidRPr="00E3294A">
        <w:rPr>
          <w:rFonts w:asciiTheme="minorHAnsi" w:hAnsiTheme="minorHAnsi" w:cs="Calibri"/>
          <w:color w:val="000000"/>
          <w:sz w:val="22"/>
          <w:szCs w:val="22"/>
        </w:rPr>
        <w:t xml:space="preserve"> seront mis </w:t>
      </w:r>
      <w:r w:rsidR="002B230B">
        <w:rPr>
          <w:rFonts w:asciiTheme="minorHAnsi" w:hAnsiTheme="minorHAnsi" w:cs="Calibri"/>
          <w:color w:val="000000"/>
          <w:sz w:val="22"/>
          <w:szCs w:val="22"/>
        </w:rPr>
        <w:t>sur la table</w:t>
      </w:r>
      <w:r w:rsidRPr="00E3294A">
        <w:rPr>
          <w:rFonts w:asciiTheme="minorHAnsi" w:hAnsiTheme="minorHAnsi" w:cs="Calibri"/>
          <w:color w:val="000000"/>
          <w:sz w:val="22"/>
          <w:szCs w:val="22"/>
        </w:rPr>
        <w:t xml:space="preserve"> pour financer les mesures du Plan Santé 2022, c’est à dire la constitution de Communautés Professionnelles Territoriales de Santé et leurs “assistants médicaux"</w:t>
      </w:r>
      <w:r w:rsidR="002B230B">
        <w:rPr>
          <w:rFonts w:asciiTheme="minorHAnsi" w:hAnsiTheme="minorHAnsi" w:cs="Calibri"/>
          <w:color w:val="000000"/>
          <w:sz w:val="22"/>
          <w:szCs w:val="22"/>
        </w:rPr>
        <w:t xml:space="preserve">. Communautés </w:t>
      </w:r>
      <w:r w:rsidRPr="00E3294A">
        <w:rPr>
          <w:rFonts w:asciiTheme="minorHAnsi" w:hAnsiTheme="minorHAnsi" w:cs="Calibri"/>
          <w:color w:val="000000"/>
          <w:sz w:val="22"/>
          <w:szCs w:val="22"/>
        </w:rPr>
        <w:t xml:space="preserve">dont on ne sait rien si ce n’est que ces postes contribueront encore plus à casser la cohérence et la valeur de nos métiers, et à rémunérer les nouvelles infirmières de </w:t>
      </w:r>
      <w:r w:rsidR="002B230B">
        <w:rPr>
          <w:rFonts w:asciiTheme="minorHAnsi" w:hAnsiTheme="minorHAnsi" w:cs="Calibri"/>
          <w:color w:val="000000"/>
          <w:sz w:val="22"/>
          <w:szCs w:val="22"/>
        </w:rPr>
        <w:t>« </w:t>
      </w:r>
      <w:r w:rsidRPr="00E3294A">
        <w:rPr>
          <w:rFonts w:asciiTheme="minorHAnsi" w:hAnsiTheme="minorHAnsi" w:cs="Calibri"/>
          <w:color w:val="000000"/>
          <w:sz w:val="22"/>
          <w:szCs w:val="22"/>
        </w:rPr>
        <w:t>pratique avancée</w:t>
      </w:r>
      <w:r w:rsidR="002B230B">
        <w:rPr>
          <w:rFonts w:asciiTheme="minorHAnsi" w:hAnsiTheme="minorHAnsi" w:cs="Calibri"/>
          <w:color w:val="000000"/>
          <w:sz w:val="22"/>
          <w:szCs w:val="22"/>
        </w:rPr>
        <w:t> »</w:t>
      </w:r>
      <w:r w:rsidRPr="00E3294A">
        <w:rPr>
          <w:rFonts w:asciiTheme="minorHAnsi" w:hAnsiTheme="minorHAnsi" w:cs="Calibri"/>
          <w:color w:val="000000"/>
          <w:sz w:val="22"/>
          <w:szCs w:val="22"/>
        </w:rPr>
        <w:t xml:space="preserve">. Pour le reste, il faudra économiser. </w:t>
      </w:r>
      <w:r w:rsidRPr="00E3294A">
        <w:rPr>
          <w:rFonts w:asciiTheme="minorHAnsi" w:hAnsiTheme="minorHAnsi" w:cs="Arial"/>
          <w:color w:val="000000"/>
          <w:sz w:val="22"/>
          <w:szCs w:val="22"/>
          <w:shd w:val="clear" w:color="auto" w:fill="FFFFFF"/>
        </w:rPr>
        <w:t>L'accent mis sur les hôpitaux de proximité va de fait se traduire par des fermetures de services, voire d'hôpitaux et transformer ces hôpitaux de proximité en structures de médecine gériatrique.</w:t>
      </w:r>
    </w:p>
    <w:p w14:paraId="0C2FCB61" w14:textId="77777777" w:rsidR="002B230B" w:rsidRDefault="002B230B" w:rsidP="00C553D7">
      <w:pPr>
        <w:pStyle w:val="Titre2"/>
      </w:pPr>
      <w:r>
        <w:t xml:space="preserve">La tarification à l’activité continuera de nous étrangler </w:t>
      </w:r>
    </w:p>
    <w:p w14:paraId="2099F4F9" w14:textId="77777777" w:rsidR="002B230B" w:rsidRDefault="00F26F2F" w:rsidP="0025428C">
      <w:pPr>
        <w:pStyle w:val="NormalWeb"/>
        <w:spacing w:before="0" w:beforeAutospacing="0" w:after="200" w:afterAutospacing="0"/>
        <w:jc w:val="both"/>
        <w:rPr>
          <w:rFonts w:asciiTheme="minorHAnsi" w:hAnsiTheme="minorHAnsi" w:cs="Calibri"/>
          <w:color w:val="000000"/>
          <w:sz w:val="22"/>
          <w:szCs w:val="22"/>
        </w:rPr>
      </w:pPr>
      <w:r w:rsidRPr="00E3294A">
        <w:rPr>
          <w:rFonts w:asciiTheme="minorHAnsi" w:hAnsiTheme="minorHAnsi" w:cs="Calibri"/>
          <w:color w:val="000000"/>
          <w:sz w:val="22"/>
          <w:szCs w:val="22"/>
        </w:rPr>
        <w:t xml:space="preserve">La tarification à l'activité décriée par </w:t>
      </w:r>
      <w:r w:rsidR="002B230B">
        <w:rPr>
          <w:rFonts w:asciiTheme="minorHAnsi" w:hAnsiTheme="minorHAnsi" w:cs="Calibri"/>
          <w:color w:val="000000"/>
          <w:sz w:val="22"/>
          <w:szCs w:val="22"/>
        </w:rPr>
        <w:t xml:space="preserve">Madame </w:t>
      </w:r>
      <w:r w:rsidRPr="00E3294A">
        <w:rPr>
          <w:rFonts w:asciiTheme="minorHAnsi" w:hAnsiTheme="minorHAnsi" w:cs="Calibri"/>
          <w:color w:val="000000"/>
          <w:sz w:val="22"/>
          <w:szCs w:val="22"/>
        </w:rPr>
        <w:t xml:space="preserve">Buzyn après avoir été acclamée par ses prédécesseurs continuera à s’appliquer à l’exception de 2 pathologies </w:t>
      </w:r>
      <w:r w:rsidR="00E3294A" w:rsidRPr="00E3294A">
        <w:rPr>
          <w:rFonts w:asciiTheme="minorHAnsi" w:hAnsiTheme="minorHAnsi" w:cs="Calibri"/>
          <w:color w:val="000000"/>
          <w:sz w:val="22"/>
          <w:szCs w:val="22"/>
        </w:rPr>
        <w:t>(diabète</w:t>
      </w:r>
      <w:r w:rsidRPr="00E3294A">
        <w:rPr>
          <w:rFonts w:asciiTheme="minorHAnsi" w:hAnsiTheme="minorHAnsi" w:cs="Calibri"/>
          <w:color w:val="000000"/>
          <w:sz w:val="22"/>
          <w:szCs w:val="22"/>
        </w:rPr>
        <w:t xml:space="preserve"> et insuffisance rénale chronique), dans une logique de forfaitisation des actuels tarifs de misère, qui sera probablement étendue par la suite à l’ensemble des parcours de soins. </w:t>
      </w:r>
    </w:p>
    <w:p w14:paraId="4D57B8CB" w14:textId="77777777" w:rsidR="002B230B" w:rsidRDefault="002B230B" w:rsidP="00C553D7">
      <w:pPr>
        <w:pStyle w:val="Titre2"/>
      </w:pPr>
      <w:r>
        <w:t xml:space="preserve">« Dans le cadre de notre démarche qualité, nous allons fermer </w:t>
      </w:r>
      <w:r w:rsidR="00084A87">
        <w:t>v</w:t>
      </w:r>
      <w:r>
        <w:t>otre hôpital »</w:t>
      </w:r>
    </w:p>
    <w:p w14:paraId="39591066" w14:textId="77777777" w:rsidR="00F26F2F" w:rsidRDefault="00084A87" w:rsidP="0025428C">
      <w:pPr>
        <w:pStyle w:val="NormalWeb"/>
        <w:spacing w:before="0" w:beforeAutospacing="0" w:after="200" w:afterAutospacing="0"/>
        <w:jc w:val="both"/>
        <w:rPr>
          <w:rFonts w:asciiTheme="minorHAnsi" w:hAnsiTheme="minorHAnsi" w:cs="Calibri"/>
          <w:color w:val="000000"/>
          <w:sz w:val="22"/>
          <w:szCs w:val="22"/>
        </w:rPr>
      </w:pPr>
      <w:r>
        <w:rPr>
          <w:rFonts w:asciiTheme="minorHAnsi" w:hAnsiTheme="minorHAnsi" w:cs="Calibri"/>
          <w:color w:val="000000"/>
          <w:sz w:val="22"/>
          <w:szCs w:val="22"/>
        </w:rPr>
        <w:t>L</w:t>
      </w:r>
      <w:r w:rsidR="00F26F2F" w:rsidRPr="00E3294A">
        <w:rPr>
          <w:rFonts w:asciiTheme="minorHAnsi" w:hAnsiTheme="minorHAnsi" w:cs="Calibri"/>
          <w:color w:val="000000"/>
          <w:sz w:val="22"/>
          <w:szCs w:val="22"/>
        </w:rPr>
        <w:t>e budget du financement à la “qualité” sera multiplié par 5</w:t>
      </w:r>
      <w:r w:rsidR="002B230B">
        <w:rPr>
          <w:rFonts w:asciiTheme="minorHAnsi" w:hAnsiTheme="minorHAnsi" w:cs="Calibri"/>
          <w:color w:val="000000"/>
          <w:sz w:val="22"/>
          <w:szCs w:val="22"/>
        </w:rPr>
        <w:t>. I</w:t>
      </w:r>
      <w:r w:rsidR="00F26F2F" w:rsidRPr="00E3294A">
        <w:rPr>
          <w:rFonts w:asciiTheme="minorHAnsi" w:hAnsiTheme="minorHAnsi" w:cs="Calibri"/>
          <w:color w:val="000000"/>
          <w:sz w:val="22"/>
          <w:szCs w:val="22"/>
        </w:rPr>
        <w:t xml:space="preserve">l faudra être bon élève sur une batterie d’indicateurs relatifs à la qualité et à la pertinence </w:t>
      </w:r>
      <w:r w:rsidR="00E3294A" w:rsidRPr="00E3294A">
        <w:rPr>
          <w:rFonts w:asciiTheme="minorHAnsi" w:hAnsiTheme="minorHAnsi" w:cs="Calibri"/>
          <w:color w:val="000000"/>
          <w:sz w:val="22"/>
          <w:szCs w:val="22"/>
        </w:rPr>
        <w:t>(conçus</w:t>
      </w:r>
      <w:r w:rsidR="00F26F2F" w:rsidRPr="00E3294A">
        <w:rPr>
          <w:rFonts w:asciiTheme="minorHAnsi" w:hAnsiTheme="minorHAnsi" w:cs="Calibri"/>
          <w:color w:val="000000"/>
          <w:sz w:val="22"/>
          <w:szCs w:val="22"/>
        </w:rPr>
        <w:t xml:space="preserve"> par des technocrates qui ne savent faire que cela) mais qui dissimule une limitation des actes d’imagerie médicale, de biologie ou de transports (</w:t>
      </w:r>
      <w:r w:rsidR="00E3294A">
        <w:rPr>
          <w:rFonts w:asciiTheme="minorHAnsi" w:hAnsiTheme="minorHAnsi" w:cs="Calibri"/>
          <w:color w:val="000000"/>
          <w:sz w:val="22"/>
          <w:szCs w:val="22"/>
        </w:rPr>
        <w:t>l</w:t>
      </w:r>
      <w:r w:rsidR="00F26F2F" w:rsidRPr="00E3294A">
        <w:rPr>
          <w:rFonts w:asciiTheme="minorHAnsi" w:hAnsiTheme="minorHAnsi" w:cs="Calibri"/>
          <w:color w:val="000000"/>
          <w:sz w:val="22"/>
          <w:szCs w:val="22"/>
        </w:rPr>
        <w:t>es fameux 30% d’actes inutiles de l</w:t>
      </w:r>
      <w:r w:rsidR="00E3294A">
        <w:rPr>
          <w:rFonts w:asciiTheme="minorHAnsi" w:hAnsiTheme="minorHAnsi" w:cs="Calibri"/>
          <w:color w:val="000000"/>
          <w:sz w:val="22"/>
          <w:szCs w:val="22"/>
        </w:rPr>
        <w:t>a</w:t>
      </w:r>
      <w:r w:rsidR="00F26F2F" w:rsidRPr="00E3294A">
        <w:rPr>
          <w:rFonts w:asciiTheme="minorHAnsi" w:hAnsiTheme="minorHAnsi" w:cs="Calibri"/>
          <w:color w:val="000000"/>
          <w:sz w:val="22"/>
          <w:szCs w:val="22"/>
        </w:rPr>
        <w:t xml:space="preserve"> ministre de la santé)</w:t>
      </w:r>
      <w:r w:rsidR="00E3294A">
        <w:rPr>
          <w:rFonts w:asciiTheme="minorHAnsi" w:hAnsiTheme="minorHAnsi" w:cs="Calibri"/>
          <w:color w:val="000000"/>
          <w:sz w:val="22"/>
          <w:szCs w:val="22"/>
        </w:rPr>
        <w:t>. O</w:t>
      </w:r>
      <w:r w:rsidR="00F26F2F" w:rsidRPr="00E3294A">
        <w:rPr>
          <w:rFonts w:asciiTheme="minorHAnsi" w:hAnsiTheme="minorHAnsi" w:cs="Calibri"/>
          <w:color w:val="000000"/>
          <w:sz w:val="22"/>
          <w:szCs w:val="22"/>
        </w:rPr>
        <w:t>n imagine déjà l’effet pervers du dispositif.</w:t>
      </w:r>
    </w:p>
    <w:p w14:paraId="28D6EBED" w14:textId="77777777" w:rsidR="00952FD1" w:rsidRDefault="00952FD1" w:rsidP="00952FD1">
      <w:pPr>
        <w:pStyle w:val="Titre1"/>
        <w:jc w:val="right"/>
        <w:rPr>
          <w:rFonts w:asciiTheme="minorHAnsi" w:hAnsiTheme="minorHAnsi"/>
          <w:sz w:val="22"/>
          <w:szCs w:val="22"/>
        </w:rPr>
      </w:pPr>
      <w:r>
        <w:t>…</w:t>
      </w:r>
      <w:r w:rsidRPr="004C0480">
        <w:t>en sous-investissement !</w:t>
      </w:r>
    </w:p>
    <w:p w14:paraId="5825B8E4" w14:textId="77777777" w:rsidR="00952FD1" w:rsidRPr="00E3294A" w:rsidRDefault="00952FD1" w:rsidP="00952FD1">
      <w:pPr>
        <w:pStyle w:val="NormalWeb"/>
        <w:spacing w:before="0" w:beforeAutospacing="0" w:after="200" w:afterAutospacing="0"/>
        <w:jc w:val="center"/>
        <w:rPr>
          <w:rFonts w:asciiTheme="minorHAnsi" w:hAnsiTheme="minorHAnsi"/>
        </w:rPr>
      </w:pPr>
      <w:r w:rsidRPr="008A749D">
        <w:rPr>
          <w:noProof/>
        </w:rPr>
        <w:drawing>
          <wp:inline distT="0" distB="0" distL="0" distR="0" wp14:anchorId="72D8C300" wp14:editId="00BDC30D">
            <wp:extent cx="3911600" cy="202569"/>
            <wp:effectExtent l="0" t="0" r="0" b="698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9286" cy="300844"/>
                    </a:xfrm>
                    <a:prstGeom prst="rect">
                      <a:avLst/>
                    </a:prstGeom>
                  </pic:spPr>
                </pic:pic>
              </a:graphicData>
            </a:graphic>
          </wp:inline>
        </w:drawing>
      </w:r>
    </w:p>
    <w:p w14:paraId="3A32DBD8" w14:textId="77777777" w:rsidR="00E92B54" w:rsidRDefault="00952FD1" w:rsidP="00882E77">
      <w:pPr>
        <w:pStyle w:val="Titre1"/>
        <w:jc w:val="left"/>
      </w:pPr>
      <w:r>
        <w:t>Et d</w:t>
      </w:r>
      <w:r w:rsidR="00F26F2F" w:rsidRPr="004C0480">
        <w:t>errière l’écran de fumée</w:t>
      </w:r>
      <w:r>
        <w:t>…</w:t>
      </w:r>
    </w:p>
    <w:p w14:paraId="4C28BF37" w14:textId="77777777" w:rsidR="002B230B" w:rsidRDefault="00084A87" w:rsidP="00C553D7">
      <w:pPr>
        <w:pStyle w:val="Titre2"/>
      </w:pPr>
      <w:r>
        <w:t xml:space="preserve">Actions </w:t>
      </w:r>
      <w:r w:rsidR="003A3702">
        <w:t>Gouvernemental</w:t>
      </w:r>
      <w:r>
        <w:t>es</w:t>
      </w:r>
      <w:r w:rsidR="003A3702">
        <w:t>, logique du Capital</w:t>
      </w:r>
    </w:p>
    <w:p w14:paraId="523C8156" w14:textId="77777777" w:rsidR="00F26F2F" w:rsidRDefault="00F26F2F" w:rsidP="002B230B">
      <w:pPr>
        <w:pStyle w:val="NormalWeb"/>
        <w:spacing w:before="0" w:beforeAutospacing="0" w:after="200" w:afterAutospacing="0"/>
        <w:jc w:val="both"/>
        <w:rPr>
          <w:rFonts w:asciiTheme="minorHAnsi" w:hAnsiTheme="minorHAnsi" w:cs="Calibri"/>
          <w:color w:val="000000"/>
          <w:sz w:val="22"/>
          <w:szCs w:val="22"/>
        </w:rPr>
      </w:pPr>
      <w:r w:rsidRPr="00E3294A">
        <w:rPr>
          <w:rFonts w:asciiTheme="minorHAnsi" w:hAnsiTheme="minorHAnsi" w:cs="Calibri"/>
          <w:color w:val="000000"/>
          <w:sz w:val="22"/>
          <w:szCs w:val="22"/>
        </w:rPr>
        <w:t xml:space="preserve">La volonté est claire, il s’agit purement et simplement de réduire au maximum la place de l'hôpital public, de supprimer </w:t>
      </w:r>
      <w:r w:rsidRPr="00E3294A">
        <w:rPr>
          <w:rFonts w:asciiTheme="minorHAnsi" w:hAnsiTheme="minorHAnsi" w:cs="Arial"/>
          <w:color w:val="000000"/>
          <w:sz w:val="22"/>
          <w:szCs w:val="22"/>
          <w:shd w:val="clear" w:color="auto" w:fill="FFFFFF"/>
        </w:rPr>
        <w:t>l'accès égalitaire aux soins pour tous et toutes et de désagréger le financement de la Sécu</w:t>
      </w:r>
      <w:r w:rsidRPr="00E3294A">
        <w:rPr>
          <w:rFonts w:asciiTheme="minorHAnsi" w:hAnsiTheme="minorHAnsi" w:cs="Calibri"/>
          <w:color w:val="000000"/>
          <w:sz w:val="22"/>
          <w:szCs w:val="22"/>
        </w:rPr>
        <w:t xml:space="preserve">. Mais pourquoi ? </w:t>
      </w:r>
      <w:r w:rsidR="002B230B" w:rsidRPr="00E3294A">
        <w:rPr>
          <w:rFonts w:asciiTheme="minorHAnsi" w:hAnsiTheme="minorHAnsi" w:cs="Calibri"/>
          <w:color w:val="000000"/>
          <w:sz w:val="22"/>
          <w:szCs w:val="22"/>
        </w:rPr>
        <w:t>Il ne s’agit rien</w:t>
      </w:r>
      <w:r w:rsidR="002B230B">
        <w:rPr>
          <w:rFonts w:asciiTheme="minorHAnsi" w:hAnsiTheme="minorHAnsi" w:cs="Calibri"/>
          <w:color w:val="000000"/>
          <w:sz w:val="22"/>
          <w:szCs w:val="22"/>
        </w:rPr>
        <w:t xml:space="preserve"> de</w:t>
      </w:r>
      <w:r w:rsidRPr="00E3294A">
        <w:rPr>
          <w:rFonts w:asciiTheme="minorHAnsi" w:hAnsiTheme="minorHAnsi" w:cs="Calibri"/>
          <w:color w:val="000000"/>
          <w:sz w:val="22"/>
          <w:szCs w:val="22"/>
        </w:rPr>
        <w:t xml:space="preserve"> moins </w:t>
      </w:r>
      <w:r w:rsidR="002B230B" w:rsidRPr="00E3294A">
        <w:rPr>
          <w:rFonts w:asciiTheme="minorHAnsi" w:hAnsiTheme="minorHAnsi" w:cs="Calibri"/>
          <w:color w:val="000000"/>
          <w:sz w:val="22"/>
          <w:szCs w:val="22"/>
        </w:rPr>
        <w:t>que de</w:t>
      </w:r>
      <w:r w:rsidRPr="00E3294A">
        <w:rPr>
          <w:rFonts w:asciiTheme="minorHAnsi" w:hAnsiTheme="minorHAnsi" w:cs="Calibri"/>
          <w:color w:val="000000"/>
          <w:sz w:val="22"/>
          <w:szCs w:val="22"/>
        </w:rPr>
        <w:t xml:space="preserve"> transférer les budgets, protégés jusqu’ici, vers l’assurantiel et la finance. </w:t>
      </w:r>
    </w:p>
    <w:p w14:paraId="763AB0B5" w14:textId="77777777" w:rsidR="00F26F2F" w:rsidRDefault="00882E77" w:rsidP="003A3702">
      <w:pPr>
        <w:pStyle w:val="NormalWeb"/>
        <w:spacing w:before="0" w:beforeAutospacing="0" w:after="200" w:afterAutospacing="0"/>
        <w:jc w:val="both"/>
        <w:rPr>
          <w:rFonts w:asciiTheme="minorHAnsi" w:hAnsiTheme="minorHAnsi" w:cs="Calibri"/>
          <w:color w:val="000000"/>
          <w:sz w:val="22"/>
          <w:szCs w:val="22"/>
        </w:rPr>
      </w:pPr>
      <w:r w:rsidRPr="00B57B96">
        <w:rPr>
          <w:rFonts w:ascii="Calibri" w:hAnsi="Calibri" w:cs="Calibri"/>
          <w:noProof/>
          <w:color w:val="000000"/>
        </w:rPr>
        <mc:AlternateContent>
          <mc:Choice Requires="wpg">
            <w:drawing>
              <wp:anchor distT="45720" distB="45720" distL="182880" distR="182880" simplePos="0" relativeHeight="251677696" behindDoc="0" locked="0" layoutInCell="1" allowOverlap="1" wp14:anchorId="69CC4ED6" wp14:editId="5DF95C8E">
                <wp:simplePos x="0" y="0"/>
                <wp:positionH relativeFrom="page">
                  <wp:align>left</wp:align>
                </wp:positionH>
                <wp:positionV relativeFrom="margin">
                  <wp:posOffset>6519122</wp:posOffset>
                </wp:positionV>
                <wp:extent cx="2971800" cy="1235710"/>
                <wp:effectExtent l="0" t="0" r="0" b="2540"/>
                <wp:wrapSquare wrapText="bothSides"/>
                <wp:docPr id="22" name="Groupe 22"/>
                <wp:cNvGraphicFramePr/>
                <a:graphic xmlns:a="http://schemas.openxmlformats.org/drawingml/2006/main">
                  <a:graphicData uri="http://schemas.microsoft.com/office/word/2010/wordprocessingGroup">
                    <wpg:wgp>
                      <wpg:cNvGrpSpPr/>
                      <wpg:grpSpPr>
                        <a:xfrm>
                          <a:off x="0" y="0"/>
                          <a:ext cx="2971800" cy="1236134"/>
                          <a:chOff x="-1" y="0"/>
                          <a:chExt cx="3608011" cy="518932"/>
                        </a:xfrm>
                      </wpg:grpSpPr>
                      <wps:wsp>
                        <wps:cNvPr id="23" name="Rectangle 23"/>
                        <wps:cNvSpPr/>
                        <wps:spPr>
                          <a:xfrm>
                            <a:off x="0" y="0"/>
                            <a:ext cx="3567448" cy="127956"/>
                          </a:xfrm>
                          <a:prstGeom prst="rect">
                            <a:avLst/>
                          </a:prstGeom>
                          <a:solidFill>
                            <a:srgbClr val="A023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1329F" w14:textId="77777777" w:rsidR="00882E77" w:rsidRPr="00B57B96" w:rsidRDefault="00882E77" w:rsidP="00882E77">
                              <w:pPr>
                                <w:jc w:val="right"/>
                                <w:rPr>
                                  <w:rFonts w:asciiTheme="majorHAnsi" w:eastAsiaTheme="majorEastAsia" w:hAnsiTheme="majorHAnsi" w:cstheme="majorBidi"/>
                                  <w:color w:val="FFFFFF" w:themeColor="background1"/>
                                  <w:sz w:val="20"/>
                                  <w:szCs w:val="24"/>
                                </w:rPr>
                              </w:pPr>
                              <w:r w:rsidRPr="00882E77">
                                <w:rPr>
                                  <w:rFonts w:asciiTheme="majorHAnsi" w:eastAsiaTheme="majorEastAsia" w:hAnsiTheme="majorHAnsi" w:cstheme="majorBidi"/>
                                  <w:color w:val="FFFFFF" w:themeColor="background1"/>
                                  <w:sz w:val="20"/>
                                  <w:szCs w:val="24"/>
                                </w:rPr>
                                <w:t>WWW.SUDSANTESOCIAUX.ORG/</w:t>
                              </w:r>
                              <w:r>
                                <w:rPr>
                                  <w:rFonts w:asciiTheme="majorHAnsi" w:eastAsiaTheme="majorEastAsia" w:hAnsiTheme="majorHAnsi" w:cstheme="majorBidi"/>
                                  <w:color w:val="FFFFFF" w:themeColor="background1"/>
                                  <w:sz w:val="20"/>
                                  <w:szCs w:val="24"/>
                                </w:rPr>
                                <w:t>VIDEO</w:t>
                              </w:r>
                              <w:r w:rsidRPr="00882E77">
                                <w:rPr>
                                  <w:rFonts w:asciiTheme="majorHAnsi" w:eastAsiaTheme="majorEastAsia" w:hAnsiTheme="majorHAnsi" w:cstheme="majorBidi"/>
                                  <w:color w:val="FFFFFF" w:themeColor="background1"/>
                                  <w:sz w:val="20"/>
                                  <w:szCs w:val="24"/>
                                </w:rPr>
                                <w:t>FPH</w:t>
                              </w:r>
                              <w:r w:rsidR="00742786">
                                <w:rPr>
                                  <w:rFonts w:asciiTheme="majorHAnsi" w:eastAsiaTheme="majorEastAsia" w:hAnsiTheme="majorHAnsi" w:cstheme="majorBidi"/>
                                  <w:color w:val="FFFFFF" w:themeColor="background1"/>
                                  <w:sz w:val="20"/>
                                  <w:szCs w:val="24"/>
                                </w:rPr>
                                <w:t>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Zone de texte 24"/>
                        <wps:cNvSpPr txBox="1"/>
                        <wps:spPr>
                          <a:xfrm>
                            <a:off x="-1" y="140897"/>
                            <a:ext cx="3608011" cy="378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7AD2DF" w14:textId="77777777" w:rsidR="00882E77" w:rsidRPr="00E92B54" w:rsidRDefault="00882E77" w:rsidP="000B6276">
                              <w:pPr>
                                <w:jc w:val="right"/>
                                <w:rPr>
                                  <w:caps/>
                                  <w:color w:val="A02383"/>
                                  <w:sz w:val="20"/>
                                  <w:szCs w:val="26"/>
                                </w:rPr>
                              </w:pPr>
                              <w:bookmarkStart w:id="1" w:name="_Hlk530776647"/>
                              <w:r>
                                <w:rPr>
                                  <w:caps/>
                                  <w:color w:val="A02383"/>
                                  <w:sz w:val="20"/>
                                  <w:szCs w:val="26"/>
                                </w:rPr>
                                <w:t>l’impact des politiques</w:t>
                              </w:r>
                              <w:r w:rsidR="000B6276">
                                <w:rPr>
                                  <w:caps/>
                                  <w:color w:val="A02383"/>
                                  <w:sz w:val="20"/>
                                  <w:szCs w:val="26"/>
                                </w:rPr>
                                <w:t xml:space="preserve"> actuelles </w:t>
                              </w:r>
                              <w:r>
                                <w:rPr>
                                  <w:caps/>
                                  <w:color w:val="A02383"/>
                                  <w:sz w:val="20"/>
                                  <w:szCs w:val="26"/>
                                </w:rPr>
                                <w:t xml:space="preserve">sur </w:t>
                              </w:r>
                              <w:r w:rsidR="000B6276">
                                <w:rPr>
                                  <w:caps/>
                                  <w:color w:val="A02383"/>
                                  <w:sz w:val="20"/>
                                  <w:szCs w:val="26"/>
                                </w:rPr>
                                <w:t>notre travail et sur les usager-es</w:t>
                              </w:r>
                              <w:bookmarkEnd w:id="1"/>
                              <w:r w:rsidR="000B6276">
                                <w:rPr>
                                  <w:caps/>
                                  <w:color w:val="A02383"/>
                                  <w:sz w:val="20"/>
                                  <w:szCs w:val="26"/>
                                </w:rPr>
                                <w:t xml:space="preserve"> en quelques clips.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CC4ED6" id="Groupe 22" o:spid="_x0000_s1031" style="position:absolute;left:0;text-align:left;margin-left:0;margin-top:513.3pt;width:234pt;height:97.3pt;z-index:251677696;mso-wrap-distance-left:14.4pt;mso-wrap-distance-top:3.6pt;mso-wrap-distance-right:14.4pt;mso-wrap-distance-bottom:3.6pt;mso-position-horizontal:left;mso-position-horizontal-relative:page;mso-position-vertical-relative:margin;mso-width-relative:margin;mso-height-relative:margin" coordorigin="" coordsize="36080,5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">
                <v:rect id="Rectangle 23" o:spid="_x0000_s1032" style="position:absolute;width:35674;height:1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" fillcolor="#a02383" stroked="f" strokeweight="1pt">
                  <v:textbox>
                    <w:txbxContent>
                      <w:p w14:paraId="03A1329F" w14:textId="77777777" w:rsidR="00882E77" w:rsidRPr="00B57B96" w:rsidRDefault="00882E77" w:rsidP="00882E77">
                        <w:pPr>
                          <w:jc w:val="right"/>
                          <w:rPr>
                            <w:rFonts w:asciiTheme="majorHAnsi" w:eastAsiaTheme="majorEastAsia" w:hAnsiTheme="majorHAnsi" w:cstheme="majorBidi"/>
                            <w:color w:val="FFFFFF" w:themeColor="background1"/>
                            <w:sz w:val="20"/>
                            <w:szCs w:val="24"/>
                          </w:rPr>
                        </w:pPr>
                        <w:r w:rsidRPr="00882E77">
                          <w:rPr>
                            <w:rFonts w:asciiTheme="majorHAnsi" w:eastAsiaTheme="majorEastAsia" w:hAnsiTheme="majorHAnsi" w:cstheme="majorBidi"/>
                            <w:color w:val="FFFFFF" w:themeColor="background1"/>
                            <w:sz w:val="20"/>
                            <w:szCs w:val="24"/>
                          </w:rPr>
                          <w:t>WWW.SUDSANTESOCIAUX.ORG/</w:t>
                        </w:r>
                        <w:r>
                          <w:rPr>
                            <w:rFonts w:asciiTheme="majorHAnsi" w:eastAsiaTheme="majorEastAsia" w:hAnsiTheme="majorHAnsi" w:cstheme="majorBidi"/>
                            <w:color w:val="FFFFFF" w:themeColor="background1"/>
                            <w:sz w:val="20"/>
                            <w:szCs w:val="24"/>
                          </w:rPr>
                          <w:t>VIDEO</w:t>
                        </w:r>
                        <w:r w:rsidRPr="00882E77">
                          <w:rPr>
                            <w:rFonts w:asciiTheme="majorHAnsi" w:eastAsiaTheme="majorEastAsia" w:hAnsiTheme="majorHAnsi" w:cstheme="majorBidi"/>
                            <w:color w:val="FFFFFF" w:themeColor="background1"/>
                            <w:sz w:val="20"/>
                            <w:szCs w:val="24"/>
                          </w:rPr>
                          <w:t>FPH</w:t>
                        </w:r>
                        <w:r w:rsidR="00742786">
                          <w:rPr>
                            <w:rFonts w:asciiTheme="majorHAnsi" w:eastAsiaTheme="majorEastAsia" w:hAnsiTheme="majorHAnsi" w:cstheme="majorBidi"/>
                            <w:color w:val="FFFFFF" w:themeColor="background1"/>
                            <w:sz w:val="20"/>
                            <w:szCs w:val="24"/>
                          </w:rPr>
                          <w:t>2018</w:t>
                        </w:r>
                      </w:p>
                    </w:txbxContent>
                  </v:textbox>
                </v:rect>
                <v:shape id="Zone de texte 24" o:spid="_x0000_s1033" type="#_x0000_t202" style="position:absolute;top:1408;width:36080;height:3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" filled="f" stroked="f" strokeweight=".5pt">
                  <v:textbox inset=",7.2pt,,0">
                    <w:txbxContent>
                      <w:p w14:paraId="0B7AD2DF" w14:textId="77777777" w:rsidR="00882E77" w:rsidRPr="00E92B54" w:rsidRDefault="00882E77" w:rsidP="000B6276">
                        <w:pPr>
                          <w:jc w:val="right"/>
                          <w:rPr>
                            <w:caps/>
                            <w:color w:val="A02383"/>
                            <w:sz w:val="20"/>
                            <w:szCs w:val="26"/>
                          </w:rPr>
                        </w:pPr>
                        <w:bookmarkStart w:id="1" w:name="_Hlk530776647"/>
                        <w:r>
                          <w:rPr>
                            <w:caps/>
                            <w:color w:val="A02383"/>
                            <w:sz w:val="20"/>
                            <w:szCs w:val="26"/>
                          </w:rPr>
                          <w:t>l’impact des politiques</w:t>
                        </w:r>
                        <w:r w:rsidR="000B6276">
                          <w:rPr>
                            <w:caps/>
                            <w:color w:val="A02383"/>
                            <w:sz w:val="20"/>
                            <w:szCs w:val="26"/>
                          </w:rPr>
                          <w:t xml:space="preserve"> actuelles </w:t>
                        </w:r>
                        <w:r>
                          <w:rPr>
                            <w:caps/>
                            <w:color w:val="A02383"/>
                            <w:sz w:val="20"/>
                            <w:szCs w:val="26"/>
                          </w:rPr>
                          <w:t xml:space="preserve">sur </w:t>
                        </w:r>
                        <w:r w:rsidR="000B6276">
                          <w:rPr>
                            <w:caps/>
                            <w:color w:val="A02383"/>
                            <w:sz w:val="20"/>
                            <w:szCs w:val="26"/>
                          </w:rPr>
                          <w:t>notre travail et sur les usager-es</w:t>
                        </w:r>
                        <w:bookmarkEnd w:id="1"/>
                        <w:r w:rsidR="000B6276">
                          <w:rPr>
                            <w:caps/>
                            <w:color w:val="A02383"/>
                            <w:sz w:val="20"/>
                            <w:szCs w:val="26"/>
                          </w:rPr>
                          <w:t xml:space="preserve"> en quelques clips.</w:t>
                        </w:r>
                      </w:p>
                    </w:txbxContent>
                  </v:textbox>
                </v:shape>
                <w10:wrap type="square" anchorx="page" anchory="margin"/>
              </v:group>
            </w:pict>
          </mc:Fallback>
        </mc:AlternateContent>
      </w:r>
      <w:r w:rsidR="003A3702">
        <w:rPr>
          <w:rFonts w:asciiTheme="minorHAnsi" w:hAnsiTheme="minorHAnsi" w:cs="Calibri"/>
          <w:color w:val="000000"/>
          <w:sz w:val="22"/>
          <w:szCs w:val="22"/>
        </w:rPr>
        <w:t>L</w:t>
      </w:r>
      <w:r w:rsidR="00F26F2F" w:rsidRPr="00E3294A">
        <w:rPr>
          <w:rFonts w:asciiTheme="minorHAnsi" w:hAnsiTheme="minorHAnsi" w:cs="Calibri"/>
          <w:color w:val="000000"/>
          <w:sz w:val="22"/>
          <w:szCs w:val="22"/>
        </w:rPr>
        <w:t xml:space="preserve">e Projet de Loi de Financement de la Sécurité Sociale escamote par exemple la notion même de “Sécurité Sociale”. </w:t>
      </w:r>
      <w:r w:rsidR="00F26F2F" w:rsidRPr="00E3294A">
        <w:rPr>
          <w:rFonts w:asciiTheme="minorHAnsi" w:hAnsiTheme="minorHAnsi" w:cs="Arial"/>
          <w:color w:val="000000"/>
          <w:sz w:val="22"/>
          <w:szCs w:val="22"/>
          <w:shd w:val="clear" w:color="auto" w:fill="FFFFFF"/>
        </w:rPr>
        <w:t xml:space="preserve">La </w:t>
      </w:r>
      <w:r w:rsidR="003A3702">
        <w:rPr>
          <w:rFonts w:asciiTheme="minorHAnsi" w:hAnsiTheme="minorHAnsi" w:cs="Arial"/>
          <w:color w:val="000000"/>
          <w:sz w:val="22"/>
          <w:szCs w:val="22"/>
          <w:shd w:val="clear" w:color="auto" w:fill="FFFFFF"/>
        </w:rPr>
        <w:t>« </w:t>
      </w:r>
      <w:r w:rsidR="00F26F2F" w:rsidRPr="00E3294A">
        <w:rPr>
          <w:rFonts w:asciiTheme="minorHAnsi" w:hAnsiTheme="minorHAnsi" w:cs="Arial"/>
          <w:color w:val="000000"/>
          <w:sz w:val="22"/>
          <w:szCs w:val="22"/>
          <w:shd w:val="clear" w:color="auto" w:fill="FFFFFF"/>
        </w:rPr>
        <w:t>Sécu</w:t>
      </w:r>
      <w:r w:rsidR="003A3702">
        <w:rPr>
          <w:rFonts w:asciiTheme="minorHAnsi" w:hAnsiTheme="minorHAnsi" w:cs="Arial"/>
          <w:color w:val="000000"/>
          <w:sz w:val="22"/>
          <w:szCs w:val="22"/>
          <w:shd w:val="clear" w:color="auto" w:fill="FFFFFF"/>
        </w:rPr>
        <w:t> »</w:t>
      </w:r>
      <w:r w:rsidR="00F26F2F" w:rsidRPr="00E3294A">
        <w:rPr>
          <w:rFonts w:asciiTheme="minorHAnsi" w:hAnsiTheme="minorHAnsi" w:cs="Arial"/>
          <w:color w:val="000000"/>
          <w:sz w:val="22"/>
          <w:szCs w:val="22"/>
          <w:shd w:val="clear" w:color="auto" w:fill="FFFFFF"/>
        </w:rPr>
        <w:t xml:space="preserve"> devient ainsi un organisme de protection sociale parmi d’autres, notamment privés, elle n’est plus au </w:t>
      </w:r>
      <w:r w:rsidR="003A3702" w:rsidRPr="00E3294A">
        <w:rPr>
          <w:rFonts w:asciiTheme="minorHAnsi" w:hAnsiTheme="minorHAnsi" w:cs="Arial"/>
          <w:color w:val="000000"/>
          <w:sz w:val="22"/>
          <w:szCs w:val="22"/>
          <w:shd w:val="clear" w:color="auto" w:fill="FFFFFF"/>
        </w:rPr>
        <w:t>cœur</w:t>
      </w:r>
      <w:r w:rsidR="00F26F2F" w:rsidRPr="00E3294A">
        <w:rPr>
          <w:rFonts w:asciiTheme="minorHAnsi" w:hAnsiTheme="minorHAnsi" w:cs="Arial"/>
          <w:color w:val="000000"/>
          <w:sz w:val="22"/>
          <w:szCs w:val="22"/>
          <w:shd w:val="clear" w:color="auto" w:fill="FFFFFF"/>
        </w:rPr>
        <w:t xml:space="preserve"> du dispositif. L’Etat la gère désormais totalement et peut se désinvestir au profit des assurances privées, ou encore sous-traiter ses services au "moins-</w:t>
      </w:r>
      <w:r w:rsidR="003A3702" w:rsidRPr="00E3294A">
        <w:rPr>
          <w:rFonts w:asciiTheme="minorHAnsi" w:hAnsiTheme="minorHAnsi" w:cs="Arial"/>
          <w:color w:val="000000"/>
          <w:sz w:val="22"/>
          <w:szCs w:val="22"/>
          <w:shd w:val="clear" w:color="auto" w:fill="FFFFFF"/>
        </w:rPr>
        <w:t>disant</w:t>
      </w:r>
      <w:r w:rsidR="00F26F2F" w:rsidRPr="00E3294A">
        <w:rPr>
          <w:rFonts w:asciiTheme="minorHAnsi" w:hAnsiTheme="minorHAnsi" w:cs="Arial"/>
          <w:color w:val="000000"/>
          <w:sz w:val="22"/>
          <w:szCs w:val="22"/>
          <w:shd w:val="clear" w:color="auto" w:fill="FFFFFF"/>
        </w:rPr>
        <w:t xml:space="preserve">” </w:t>
      </w:r>
      <w:r w:rsidR="00F26F2F" w:rsidRPr="00E3294A">
        <w:rPr>
          <w:rFonts w:asciiTheme="minorHAnsi" w:hAnsiTheme="minorHAnsi" w:cs="Calibri"/>
          <w:color w:val="000000"/>
          <w:sz w:val="22"/>
          <w:szCs w:val="22"/>
        </w:rPr>
        <w:t>pour que des acteurs à but lucratif puissent s’enrichir, comme dans le secteur des EHPAD ou du médico-social, où la concurrence fait rage par le biais des appels à projet.</w:t>
      </w:r>
    </w:p>
    <w:p w14:paraId="449A023F" w14:textId="77777777" w:rsidR="003A3702" w:rsidRPr="00E3294A" w:rsidRDefault="003A3702" w:rsidP="00C553D7">
      <w:pPr>
        <w:pStyle w:val="Titre2"/>
      </w:pPr>
      <w:r>
        <w:t>Siphonner la Sécu p</w:t>
      </w:r>
      <w:r w:rsidRPr="003A3702">
        <w:t>our sertir d'or et d'argent son plumage</w:t>
      </w:r>
    </w:p>
    <w:p w14:paraId="6354F357" w14:textId="77777777" w:rsidR="00F26F2F" w:rsidRDefault="00F26F2F" w:rsidP="00F26F2F">
      <w:pPr>
        <w:pStyle w:val="NormalWeb"/>
        <w:spacing w:before="0" w:beforeAutospacing="0" w:after="200" w:afterAutospacing="0"/>
        <w:rPr>
          <w:rFonts w:asciiTheme="minorHAnsi" w:hAnsiTheme="minorHAnsi" w:cs="Calibri"/>
          <w:color w:val="000000"/>
          <w:sz w:val="22"/>
          <w:szCs w:val="22"/>
        </w:rPr>
      </w:pPr>
      <w:r w:rsidRPr="00E3294A">
        <w:rPr>
          <w:rFonts w:asciiTheme="minorHAnsi" w:hAnsiTheme="minorHAnsi" w:cs="Calibri"/>
          <w:color w:val="000000"/>
          <w:sz w:val="22"/>
          <w:szCs w:val="22"/>
        </w:rPr>
        <w:t>Autre angle d’attaque : la fusion annoncée du Budget de la Sécu et du Budget de l’Etat, encore inconcevable il y a peu. La ministre a d’ores et déjà annoncé que les excédents éventuels de la Sécu, en 2019 et 2020, obtenus aux prix de l’épuisement professionnel et de la souffrance au travail, serviront à rembourser… la dette de l’Etat, donc les banques et les vautours de la finance qui la détiennent !</w:t>
      </w:r>
    </w:p>
    <w:p w14:paraId="4D08433F" w14:textId="77777777" w:rsidR="00952FD1" w:rsidRPr="00882E77" w:rsidRDefault="00952FD1" w:rsidP="00882E77">
      <w:pPr>
        <w:pStyle w:val="Titre1"/>
        <w:jc w:val="right"/>
        <w:rPr>
          <w:rFonts w:asciiTheme="minorHAnsi" w:hAnsiTheme="minorHAnsi"/>
          <w:sz w:val="22"/>
          <w:szCs w:val="22"/>
        </w:rPr>
      </w:pPr>
      <w:r>
        <w:t>…Encore la</w:t>
      </w:r>
      <w:r w:rsidRPr="004C0480">
        <w:t xml:space="preserve"> volonté de tout privatiser !</w:t>
      </w:r>
    </w:p>
    <w:p w14:paraId="51089E47" w14:textId="0E2F189E" w:rsidR="000A1A7D" w:rsidRPr="00F14EDD" w:rsidRDefault="00882E77" w:rsidP="00F14EDD">
      <w:pPr>
        <w:pStyle w:val="Titre1"/>
        <w:jc w:val="both"/>
        <w:rPr>
          <w:rFonts w:asciiTheme="minorHAnsi" w:hAnsiTheme="minorHAnsi"/>
          <w:i/>
          <w:sz w:val="22"/>
          <w:szCs w:val="22"/>
        </w:rPr>
      </w:pPr>
      <w:r w:rsidRPr="00F14EDD">
        <w:rPr>
          <w:i/>
          <w:noProof/>
        </w:rPr>
        <w:lastRenderedPageBreak/>
        <mc:AlternateContent>
          <mc:Choice Requires="wps">
            <w:drawing>
              <wp:anchor distT="45720" distB="45720" distL="114300" distR="114300" simplePos="0" relativeHeight="251673600" behindDoc="0" locked="0" layoutInCell="1" allowOverlap="1" wp14:anchorId="08135AD7" wp14:editId="309E7549">
                <wp:simplePos x="0" y="0"/>
                <wp:positionH relativeFrom="page">
                  <wp:align>right</wp:align>
                </wp:positionH>
                <wp:positionV relativeFrom="margin">
                  <wp:posOffset>-480060</wp:posOffset>
                </wp:positionV>
                <wp:extent cx="7640320" cy="1051560"/>
                <wp:effectExtent l="0" t="0" r="0" b="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0320" cy="1051560"/>
                        </a:xfrm>
                        <a:prstGeom prst="rect">
                          <a:avLst/>
                        </a:prstGeom>
                        <a:solidFill>
                          <a:srgbClr val="A02383"/>
                        </a:solidFill>
                        <a:ln w="9525">
                          <a:noFill/>
                          <a:miter lim="800000"/>
                          <a:headEnd/>
                          <a:tailEnd/>
                        </a:ln>
                      </wps:spPr>
                      <wps:txbx>
                        <w:txbxContent>
                          <w:p w14:paraId="49DFA01F" w14:textId="468AC5B1" w:rsidR="00882E77" w:rsidRPr="00882E77" w:rsidRDefault="00882E77" w:rsidP="00882E77">
                            <w:pPr>
                              <w:jc w:val="center"/>
                              <w:rPr>
                                <w:rFonts w:eastAsia="Scotchlidaires" w:cstheme="minorHAnsi"/>
                                <w:color w:val="FFFFFF" w:themeColor="background1"/>
                                <w:sz w:val="56"/>
                                <w:szCs w:val="108"/>
                              </w:rPr>
                            </w:pPr>
                            <w:r w:rsidRPr="00882E77">
                              <w:rPr>
                                <w:rFonts w:eastAsia="Scotchlidaires" w:cstheme="minorHAnsi"/>
                                <w:color w:val="FFFFFF" w:themeColor="background1"/>
                                <w:sz w:val="56"/>
                                <w:szCs w:val="108"/>
                              </w:rPr>
                              <w:t xml:space="preserve">SUD Santé Sociaux dénonce ce véritable hold-up sur l’argent des </w:t>
                            </w:r>
                            <w:proofErr w:type="spellStart"/>
                            <w:r w:rsidRPr="00882E77">
                              <w:rPr>
                                <w:rFonts w:eastAsia="Scotchlidaires" w:cstheme="minorHAnsi"/>
                                <w:color w:val="FFFFFF" w:themeColor="background1"/>
                                <w:sz w:val="56"/>
                                <w:szCs w:val="108"/>
                              </w:rPr>
                              <w:t>assuré-es</w:t>
                            </w:r>
                            <w:proofErr w:type="spellEnd"/>
                            <w:r w:rsidRPr="00882E77">
                              <w:rPr>
                                <w:rFonts w:eastAsia="Scotchlidaires" w:cstheme="minorHAnsi"/>
                                <w:color w:val="FFFFFF" w:themeColor="background1"/>
                                <w:sz w:val="56"/>
                                <w:szCs w:val="108"/>
                              </w:rPr>
                              <w:t xml:space="preserve"> sociaux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35AD7" id="_x0000_s1034" type="#_x0000_t202" style="position:absolute;left:0;text-align:left;margin-left:550.4pt;margin-top:-37.8pt;width:601.6pt;height:82.8pt;z-index:251673600;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" fillcolor="#a02383" stroked="f">
                <v:textbox>
                  <w:txbxContent>
                    <w:p w14:paraId="49DFA01F" w14:textId="468AC5B1" w:rsidR="00882E77" w:rsidRPr="00882E77" w:rsidRDefault="00882E77" w:rsidP="00882E77">
                      <w:pPr>
                        <w:jc w:val="center"/>
                        <w:rPr>
                          <w:rFonts w:eastAsia="Scotchlidaires" w:cstheme="minorHAnsi"/>
                          <w:color w:val="FFFFFF" w:themeColor="background1"/>
                          <w:sz w:val="56"/>
                          <w:szCs w:val="108"/>
                        </w:rPr>
                      </w:pPr>
                      <w:r w:rsidRPr="00882E77">
                        <w:rPr>
                          <w:rFonts w:eastAsia="Scotchlidaires" w:cstheme="minorHAnsi"/>
                          <w:color w:val="FFFFFF" w:themeColor="background1"/>
                          <w:sz w:val="56"/>
                          <w:szCs w:val="108"/>
                        </w:rPr>
                        <w:t xml:space="preserve">SUD Santé Sociaux dénonce ce véritable hold-up sur l’argent des </w:t>
                      </w:r>
                      <w:proofErr w:type="spellStart"/>
                      <w:r w:rsidRPr="00882E77">
                        <w:rPr>
                          <w:rFonts w:eastAsia="Scotchlidaires" w:cstheme="minorHAnsi"/>
                          <w:color w:val="FFFFFF" w:themeColor="background1"/>
                          <w:sz w:val="56"/>
                          <w:szCs w:val="108"/>
                        </w:rPr>
                        <w:t>assuré-es</w:t>
                      </w:r>
                      <w:proofErr w:type="spellEnd"/>
                      <w:r w:rsidRPr="00882E77">
                        <w:rPr>
                          <w:rFonts w:eastAsia="Scotchlidaires" w:cstheme="minorHAnsi"/>
                          <w:color w:val="FFFFFF" w:themeColor="background1"/>
                          <w:sz w:val="56"/>
                          <w:szCs w:val="108"/>
                        </w:rPr>
                        <w:t xml:space="preserve"> sociaux !</w:t>
                      </w:r>
                    </w:p>
                  </w:txbxContent>
                </v:textbox>
                <w10:wrap type="square" anchorx="page" anchory="margin"/>
              </v:shape>
            </w:pict>
          </mc:Fallback>
        </mc:AlternateContent>
      </w:r>
      <w:r w:rsidR="000A1A7D" w:rsidRPr="00F14EDD">
        <w:rPr>
          <w:rFonts w:asciiTheme="minorHAnsi" w:hAnsiTheme="minorHAnsi"/>
          <w:i/>
          <w:sz w:val="22"/>
          <w:szCs w:val="22"/>
        </w:rPr>
        <w:t>La honte doit changer de camp</w:t>
      </w:r>
      <w:r w:rsidR="00F14EDD" w:rsidRPr="00F14EDD">
        <w:rPr>
          <w:rFonts w:asciiTheme="minorHAnsi" w:hAnsiTheme="minorHAnsi"/>
          <w:i/>
          <w:sz w:val="22"/>
          <w:szCs w:val="22"/>
        </w:rPr>
        <w:t xml:space="preserve"> !</w:t>
      </w:r>
      <w:r w:rsidR="000A1A7D" w:rsidRPr="00F14EDD">
        <w:rPr>
          <w:rFonts w:asciiTheme="minorHAnsi" w:hAnsiTheme="minorHAnsi"/>
          <w:i/>
          <w:sz w:val="22"/>
          <w:szCs w:val="22"/>
        </w:rPr>
        <w:t xml:space="preserve"> T</w:t>
      </w:r>
      <w:r w:rsidR="00955FC0" w:rsidRPr="00F14EDD">
        <w:rPr>
          <w:rFonts w:asciiTheme="minorHAnsi" w:hAnsiTheme="minorHAnsi"/>
          <w:i/>
          <w:sz w:val="22"/>
          <w:szCs w:val="22"/>
        </w:rPr>
        <w:t>outes et t</w:t>
      </w:r>
      <w:r w:rsidR="000A1A7D" w:rsidRPr="00F14EDD">
        <w:rPr>
          <w:rFonts w:asciiTheme="minorHAnsi" w:hAnsiTheme="minorHAnsi"/>
          <w:i/>
          <w:sz w:val="22"/>
          <w:szCs w:val="22"/>
        </w:rPr>
        <w:t xml:space="preserve">ous, </w:t>
      </w:r>
      <w:proofErr w:type="spellStart"/>
      <w:r w:rsidR="000A1A7D" w:rsidRPr="00F14EDD">
        <w:rPr>
          <w:rFonts w:asciiTheme="minorHAnsi" w:hAnsiTheme="minorHAnsi"/>
          <w:i/>
          <w:sz w:val="22"/>
          <w:szCs w:val="22"/>
        </w:rPr>
        <w:t>personnel</w:t>
      </w:r>
      <w:r w:rsidR="00955FC0" w:rsidRPr="00F14EDD">
        <w:rPr>
          <w:rFonts w:asciiTheme="minorHAnsi" w:hAnsiTheme="minorHAnsi"/>
          <w:i/>
          <w:sz w:val="22"/>
          <w:szCs w:val="22"/>
        </w:rPr>
        <w:t>-le</w:t>
      </w:r>
      <w:r w:rsidR="000A1A7D" w:rsidRPr="00F14EDD">
        <w:rPr>
          <w:rFonts w:asciiTheme="minorHAnsi" w:hAnsiTheme="minorHAnsi"/>
          <w:i/>
          <w:sz w:val="22"/>
          <w:szCs w:val="22"/>
        </w:rPr>
        <w:t>s</w:t>
      </w:r>
      <w:proofErr w:type="spellEnd"/>
      <w:r w:rsidR="000A1A7D" w:rsidRPr="00F14EDD">
        <w:rPr>
          <w:rFonts w:asciiTheme="minorHAnsi" w:hAnsiTheme="minorHAnsi"/>
          <w:i/>
          <w:sz w:val="22"/>
          <w:szCs w:val="22"/>
        </w:rPr>
        <w:t xml:space="preserve">, </w:t>
      </w:r>
      <w:proofErr w:type="spellStart"/>
      <w:r w:rsidR="000A1A7D" w:rsidRPr="00F14EDD">
        <w:rPr>
          <w:rFonts w:asciiTheme="minorHAnsi" w:hAnsiTheme="minorHAnsi"/>
          <w:i/>
          <w:sz w:val="22"/>
          <w:szCs w:val="22"/>
        </w:rPr>
        <w:t>usager</w:t>
      </w:r>
      <w:r w:rsidR="00955FC0" w:rsidRPr="00F14EDD">
        <w:rPr>
          <w:rFonts w:asciiTheme="minorHAnsi" w:hAnsiTheme="minorHAnsi"/>
          <w:i/>
          <w:sz w:val="22"/>
          <w:szCs w:val="22"/>
        </w:rPr>
        <w:t>-e</w:t>
      </w:r>
      <w:r w:rsidR="000A1A7D" w:rsidRPr="00F14EDD">
        <w:rPr>
          <w:rFonts w:asciiTheme="minorHAnsi" w:hAnsiTheme="minorHAnsi"/>
          <w:i/>
          <w:sz w:val="22"/>
          <w:szCs w:val="22"/>
        </w:rPr>
        <w:t>s</w:t>
      </w:r>
      <w:proofErr w:type="spellEnd"/>
      <w:r w:rsidR="000A1A7D" w:rsidRPr="00F14EDD">
        <w:rPr>
          <w:rFonts w:asciiTheme="minorHAnsi" w:hAnsiTheme="minorHAnsi"/>
          <w:i/>
          <w:sz w:val="22"/>
          <w:szCs w:val="22"/>
        </w:rPr>
        <w:t>, collectifs, syndicats doivent se réapproprier le système de santé public et de protection sociale longtemps considéré comme l’un des meilleurs au monde. T</w:t>
      </w:r>
      <w:r w:rsidR="00955FC0" w:rsidRPr="00F14EDD">
        <w:rPr>
          <w:rFonts w:asciiTheme="minorHAnsi" w:hAnsiTheme="minorHAnsi"/>
          <w:i/>
          <w:sz w:val="22"/>
          <w:szCs w:val="22"/>
        </w:rPr>
        <w:t>outes et t</w:t>
      </w:r>
      <w:r w:rsidR="000A1A7D" w:rsidRPr="00F14EDD">
        <w:rPr>
          <w:rFonts w:asciiTheme="minorHAnsi" w:hAnsiTheme="minorHAnsi"/>
          <w:i/>
          <w:sz w:val="22"/>
          <w:szCs w:val="22"/>
        </w:rPr>
        <w:t>ous doivent exiger des conditions de travail et des salaires décents dont les cotisations abonderont la caisse de la Sécu.</w:t>
      </w:r>
    </w:p>
    <w:p w14:paraId="52ACF431" w14:textId="77777777" w:rsidR="00311276" w:rsidRPr="0025428C" w:rsidRDefault="00311276" w:rsidP="001208A5">
      <w:pPr>
        <w:pStyle w:val="NormalWeb"/>
        <w:spacing w:before="0" w:beforeAutospacing="0" w:after="0" w:afterAutospacing="0"/>
        <w:jc w:val="center"/>
        <w:rPr>
          <w:rFonts w:asciiTheme="minorHAnsi" w:hAnsiTheme="minorHAnsi"/>
        </w:rPr>
      </w:pPr>
      <w:r w:rsidRPr="008A749D">
        <w:rPr>
          <w:noProof/>
        </w:rPr>
        <w:drawing>
          <wp:inline distT="0" distB="0" distL="0" distR="0" wp14:anchorId="0AF07A81" wp14:editId="469863DB">
            <wp:extent cx="3911600" cy="202569"/>
            <wp:effectExtent l="0" t="0" r="0" b="698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9286" cy="300844"/>
                    </a:xfrm>
                    <a:prstGeom prst="rect">
                      <a:avLst/>
                    </a:prstGeom>
                  </pic:spPr>
                </pic:pic>
              </a:graphicData>
            </a:graphic>
          </wp:inline>
        </w:drawing>
      </w:r>
    </w:p>
    <w:p w14:paraId="5020D2F1" w14:textId="5AE7C7F5" w:rsidR="00F26F2F" w:rsidRDefault="00B57B96" w:rsidP="003A3702">
      <w:pPr>
        <w:pStyle w:val="Titre1"/>
      </w:pPr>
      <w:r>
        <w:t>A</w:t>
      </w:r>
      <w:r w:rsidR="00F26F2F" w:rsidRPr="003A3702">
        <w:t>rrêt</w:t>
      </w:r>
      <w:r>
        <w:t>ons l</w:t>
      </w:r>
      <w:r w:rsidR="00F26F2F" w:rsidRPr="003A3702">
        <w:t>es politiques d’austérité</w:t>
      </w:r>
    </w:p>
    <w:p w14:paraId="16494AE9" w14:textId="77777777" w:rsidR="00311276" w:rsidRPr="00311276" w:rsidRDefault="00311276" w:rsidP="00F14EDD">
      <w:pPr>
        <w:jc w:val="both"/>
        <w:rPr>
          <w:lang w:eastAsia="fr-FR"/>
        </w:rPr>
      </w:pPr>
      <w:r w:rsidRPr="00E3294A">
        <w:rPr>
          <w:rFonts w:cs="Calibri"/>
          <w:color w:val="000000"/>
        </w:rPr>
        <w:t>Aujourd’hui les personnels épuisés, honteux de leurs conditions de travail réclament plus de moyens pour les usagers.</w:t>
      </w:r>
    </w:p>
    <w:p w14:paraId="14CB7A94" w14:textId="77777777" w:rsidR="00F26F2F" w:rsidRPr="00F26F2F" w:rsidRDefault="00F26F2F" w:rsidP="00F14EDD">
      <w:pPr>
        <w:numPr>
          <w:ilvl w:val="0"/>
          <w:numId w:val="1"/>
        </w:numPr>
        <w:spacing w:after="0" w:line="240" w:lineRule="auto"/>
        <w:jc w:val="both"/>
        <w:textAlignment w:val="baseline"/>
        <w:rPr>
          <w:rFonts w:ascii="Calibri" w:eastAsia="Times New Roman" w:hAnsi="Calibri" w:cs="Calibri"/>
          <w:color w:val="000000"/>
          <w:lang w:eastAsia="fr-FR"/>
        </w:rPr>
      </w:pPr>
      <w:r w:rsidRPr="00F26F2F">
        <w:rPr>
          <w:rFonts w:ascii="Calibri" w:eastAsia="Times New Roman" w:hAnsi="Calibri" w:cs="Calibri"/>
          <w:color w:val="000000"/>
          <w:lang w:eastAsia="fr-FR"/>
        </w:rPr>
        <w:t xml:space="preserve">Un plan d’urgence pour la </w:t>
      </w:r>
      <w:r w:rsidR="000A1A7D">
        <w:rPr>
          <w:rFonts w:ascii="Calibri" w:eastAsia="Times New Roman" w:hAnsi="Calibri" w:cs="Calibri"/>
          <w:color w:val="000000"/>
          <w:lang w:eastAsia="fr-FR"/>
        </w:rPr>
        <w:t>S</w:t>
      </w:r>
      <w:r w:rsidRPr="00F26F2F">
        <w:rPr>
          <w:rFonts w:ascii="Calibri" w:eastAsia="Times New Roman" w:hAnsi="Calibri" w:cs="Calibri"/>
          <w:color w:val="000000"/>
          <w:lang w:eastAsia="fr-FR"/>
        </w:rPr>
        <w:t>anté et la Protection Sociale</w:t>
      </w:r>
    </w:p>
    <w:p w14:paraId="5D2A4081" w14:textId="77777777" w:rsidR="00F26F2F" w:rsidRPr="00F26F2F" w:rsidRDefault="00F26F2F" w:rsidP="00F14EDD">
      <w:pPr>
        <w:numPr>
          <w:ilvl w:val="0"/>
          <w:numId w:val="1"/>
        </w:numPr>
        <w:spacing w:after="0" w:line="240" w:lineRule="auto"/>
        <w:jc w:val="both"/>
        <w:textAlignment w:val="baseline"/>
        <w:rPr>
          <w:rFonts w:ascii="Calibri" w:eastAsia="Times New Roman" w:hAnsi="Calibri" w:cs="Calibri"/>
          <w:color w:val="000000"/>
          <w:lang w:eastAsia="fr-FR"/>
        </w:rPr>
      </w:pPr>
      <w:r w:rsidRPr="00F26F2F">
        <w:rPr>
          <w:rFonts w:ascii="Calibri" w:eastAsia="Times New Roman" w:hAnsi="Calibri" w:cs="Calibri"/>
          <w:color w:val="000000"/>
          <w:lang w:eastAsia="fr-FR"/>
        </w:rPr>
        <w:t>L’annulation de la dette des Hôpitaux et l’arrêt des fermetures de services, des maternités et Hôpitaux de proximité, la création massive de centres de santé avec des médecins salariés</w:t>
      </w:r>
    </w:p>
    <w:p w14:paraId="38F96C4E" w14:textId="77777777" w:rsidR="00F26F2F" w:rsidRPr="00F26F2F" w:rsidRDefault="00F26F2F" w:rsidP="00F14EDD">
      <w:pPr>
        <w:numPr>
          <w:ilvl w:val="0"/>
          <w:numId w:val="1"/>
        </w:numPr>
        <w:spacing w:after="0" w:line="240" w:lineRule="auto"/>
        <w:jc w:val="both"/>
        <w:textAlignment w:val="baseline"/>
        <w:rPr>
          <w:rFonts w:ascii="Calibri" w:eastAsia="Times New Roman" w:hAnsi="Calibri" w:cs="Calibri"/>
          <w:color w:val="000000"/>
          <w:lang w:eastAsia="fr-FR"/>
        </w:rPr>
      </w:pPr>
      <w:r w:rsidRPr="00F26F2F">
        <w:rPr>
          <w:rFonts w:ascii="Calibri" w:eastAsia="Times New Roman" w:hAnsi="Calibri" w:cs="Calibri"/>
          <w:color w:val="000000"/>
          <w:lang w:eastAsia="fr-FR"/>
        </w:rPr>
        <w:t>L’abrogation des lois Bachelot, Touraine, 2002-2</w:t>
      </w:r>
      <w:r w:rsidR="000A1A7D">
        <w:rPr>
          <w:rFonts w:ascii="Calibri" w:eastAsia="Times New Roman" w:hAnsi="Calibri" w:cs="Calibri"/>
          <w:color w:val="000000"/>
          <w:lang w:eastAsia="fr-FR"/>
        </w:rPr>
        <w:t xml:space="preserve"> </w:t>
      </w:r>
      <w:r w:rsidRPr="00F26F2F">
        <w:rPr>
          <w:rFonts w:ascii="Calibri" w:eastAsia="Times New Roman" w:hAnsi="Calibri" w:cs="Calibri"/>
          <w:color w:val="000000"/>
          <w:lang w:eastAsia="fr-FR"/>
        </w:rPr>
        <w:t>et de la Tarification A l’Activité</w:t>
      </w:r>
    </w:p>
    <w:p w14:paraId="53BCC533" w14:textId="77777777" w:rsidR="00F26F2F" w:rsidRPr="00F26F2F" w:rsidRDefault="00F26F2F" w:rsidP="00F14EDD">
      <w:pPr>
        <w:numPr>
          <w:ilvl w:val="0"/>
          <w:numId w:val="1"/>
        </w:numPr>
        <w:spacing w:line="240" w:lineRule="auto"/>
        <w:jc w:val="both"/>
        <w:textAlignment w:val="baseline"/>
        <w:rPr>
          <w:rFonts w:ascii="Calibri" w:eastAsia="Times New Roman" w:hAnsi="Calibri" w:cs="Calibri"/>
          <w:color w:val="000000"/>
          <w:lang w:eastAsia="fr-FR"/>
        </w:rPr>
      </w:pPr>
      <w:r w:rsidRPr="00F26F2F">
        <w:rPr>
          <w:rFonts w:ascii="Calibri" w:eastAsia="Times New Roman" w:hAnsi="Calibri" w:cs="Calibri"/>
          <w:color w:val="000000"/>
          <w:lang w:eastAsia="fr-FR"/>
        </w:rPr>
        <w:t>Le rejet du Plan “ma santé 2022”, programmé au printemps 2019</w:t>
      </w:r>
    </w:p>
    <w:p w14:paraId="0BE61FB4" w14:textId="769AD37D" w:rsidR="00952FD1" w:rsidRPr="00F26F2F" w:rsidRDefault="00311276" w:rsidP="001208A5">
      <w:pPr>
        <w:spacing w:after="0" w:line="240" w:lineRule="auto"/>
        <w:ind w:left="360"/>
        <w:jc w:val="center"/>
        <w:textAlignment w:val="baseline"/>
        <w:rPr>
          <w:rFonts w:ascii="Calibri" w:eastAsia="Times New Roman" w:hAnsi="Calibri" w:cs="Calibri"/>
          <w:color w:val="000000"/>
          <w:lang w:eastAsia="fr-FR"/>
        </w:rPr>
      </w:pPr>
      <w:r w:rsidRPr="008A749D">
        <w:rPr>
          <w:noProof/>
        </w:rPr>
        <w:drawing>
          <wp:inline distT="0" distB="0" distL="0" distR="0" wp14:anchorId="5F3BA85A" wp14:editId="027F7858">
            <wp:extent cx="3911600" cy="202569"/>
            <wp:effectExtent l="0" t="0" r="0" b="698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9286" cy="300844"/>
                    </a:xfrm>
                    <a:prstGeom prst="rect">
                      <a:avLst/>
                    </a:prstGeom>
                  </pic:spPr>
                </pic:pic>
              </a:graphicData>
            </a:graphic>
          </wp:inline>
        </w:drawing>
      </w:r>
    </w:p>
    <w:p w14:paraId="165AFEA1" w14:textId="42AB14F1" w:rsidR="00F26F2F" w:rsidRPr="00F26F2F" w:rsidRDefault="00B57B96" w:rsidP="00B57B96">
      <w:pPr>
        <w:pStyle w:val="Titre1"/>
      </w:pPr>
      <w:r>
        <w:t>Exigeons de Nouveaux droits</w:t>
      </w:r>
    </w:p>
    <w:p w14:paraId="3BE72FD8" w14:textId="77777777" w:rsidR="00F26F2F" w:rsidRPr="00F26F2F" w:rsidRDefault="00F26F2F" w:rsidP="00B57B96">
      <w:pPr>
        <w:numPr>
          <w:ilvl w:val="0"/>
          <w:numId w:val="2"/>
        </w:numPr>
        <w:spacing w:after="0" w:line="240" w:lineRule="auto"/>
        <w:jc w:val="both"/>
        <w:textAlignment w:val="baseline"/>
        <w:rPr>
          <w:rFonts w:ascii="Calibri" w:eastAsia="Times New Roman" w:hAnsi="Calibri" w:cs="Calibri"/>
          <w:color w:val="000000"/>
          <w:lang w:eastAsia="fr-FR"/>
        </w:rPr>
      </w:pPr>
      <w:r w:rsidRPr="00F26F2F">
        <w:rPr>
          <w:rFonts w:ascii="Calibri" w:eastAsia="Times New Roman" w:hAnsi="Calibri" w:cs="Calibri"/>
          <w:color w:val="000000"/>
          <w:lang w:eastAsia="fr-FR"/>
        </w:rPr>
        <w:t xml:space="preserve">L’augmentation générale des salaires de 400€ net/mois et le retour sur 30 ans d’exonérations de cotisations </w:t>
      </w:r>
      <w:r w:rsidR="0025428C" w:rsidRPr="00F26F2F">
        <w:rPr>
          <w:rFonts w:ascii="Calibri" w:eastAsia="Times New Roman" w:hAnsi="Calibri" w:cs="Calibri"/>
          <w:color w:val="000000"/>
          <w:lang w:eastAsia="fr-FR"/>
        </w:rPr>
        <w:t>patronales, qui</w:t>
      </w:r>
      <w:r w:rsidRPr="00F26F2F">
        <w:rPr>
          <w:rFonts w:ascii="Calibri" w:eastAsia="Times New Roman" w:hAnsi="Calibri" w:cs="Calibri"/>
          <w:color w:val="000000"/>
          <w:lang w:eastAsia="fr-FR"/>
        </w:rPr>
        <w:t xml:space="preserve"> n’ont fait </w:t>
      </w:r>
      <w:r w:rsidR="00B57B96" w:rsidRPr="00F26F2F">
        <w:rPr>
          <w:rFonts w:ascii="Calibri" w:eastAsia="Times New Roman" w:hAnsi="Calibri" w:cs="Calibri"/>
          <w:color w:val="000000"/>
          <w:lang w:eastAsia="fr-FR"/>
        </w:rPr>
        <w:t>qu’engraisser</w:t>
      </w:r>
      <w:r w:rsidRPr="00F26F2F">
        <w:rPr>
          <w:rFonts w:ascii="Calibri" w:eastAsia="Times New Roman" w:hAnsi="Calibri" w:cs="Calibri"/>
          <w:color w:val="000000"/>
          <w:lang w:eastAsia="fr-FR"/>
        </w:rPr>
        <w:t xml:space="preserve"> les actionnaires tout en saignant à blanc notre système de </w:t>
      </w:r>
      <w:r w:rsidR="000A1A7D" w:rsidRPr="00F26F2F">
        <w:rPr>
          <w:rFonts w:ascii="Calibri" w:eastAsia="Times New Roman" w:hAnsi="Calibri" w:cs="Calibri"/>
          <w:color w:val="000000"/>
          <w:lang w:eastAsia="fr-FR"/>
        </w:rPr>
        <w:t>Santé</w:t>
      </w:r>
    </w:p>
    <w:p w14:paraId="2F2344A4" w14:textId="77777777" w:rsidR="00B57B96" w:rsidRDefault="00311276" w:rsidP="00B57B96">
      <w:pPr>
        <w:numPr>
          <w:ilvl w:val="0"/>
          <w:numId w:val="2"/>
        </w:numPr>
        <w:spacing w:after="200" w:line="240" w:lineRule="auto"/>
        <w:jc w:val="both"/>
        <w:textAlignment w:val="baseline"/>
        <w:rPr>
          <w:rFonts w:ascii="Calibri" w:eastAsia="Times New Roman" w:hAnsi="Calibri" w:cs="Calibri"/>
          <w:color w:val="000000"/>
          <w:lang w:eastAsia="fr-FR"/>
        </w:rPr>
      </w:pPr>
      <w:r w:rsidRPr="00B57B96">
        <w:rPr>
          <w:rFonts w:ascii="Calibri" w:eastAsia="Times New Roman" w:hAnsi="Calibri" w:cs="Calibri"/>
          <w:color w:val="000000"/>
          <w:lang w:eastAsia="fr-FR"/>
        </w:rPr>
        <w:t>L’amélioration réelle des conditions de travail par l’augmentation des effectifs dans la santé, le social et le médico-social et par une nouvelle réduction du temps de travail : 32h par semaine et 30h en cas de travail de nuit.</w:t>
      </w:r>
    </w:p>
    <w:p w14:paraId="770D12E1" w14:textId="77777777" w:rsidR="00F26F2F" w:rsidRPr="00B57B96" w:rsidRDefault="00F26F2F" w:rsidP="00B57B96">
      <w:pPr>
        <w:numPr>
          <w:ilvl w:val="0"/>
          <w:numId w:val="2"/>
        </w:numPr>
        <w:spacing w:after="200" w:line="240" w:lineRule="auto"/>
        <w:jc w:val="both"/>
        <w:textAlignment w:val="baseline"/>
        <w:rPr>
          <w:rFonts w:ascii="Calibri" w:eastAsia="Times New Roman" w:hAnsi="Calibri" w:cs="Calibri"/>
          <w:color w:val="000000"/>
          <w:lang w:eastAsia="fr-FR"/>
        </w:rPr>
      </w:pPr>
      <w:r w:rsidRPr="00B57B96">
        <w:rPr>
          <w:rFonts w:ascii="Calibri" w:eastAsia="Times New Roman" w:hAnsi="Calibri" w:cs="Calibri"/>
          <w:color w:val="000000"/>
          <w:lang w:eastAsia="fr-FR"/>
        </w:rPr>
        <w:t xml:space="preserve">Une Sécurité Sociale à 100%, assise sur la cotisation sociale, et gérée de manière démocratique par les </w:t>
      </w:r>
      <w:proofErr w:type="spellStart"/>
      <w:r w:rsidRPr="00B57B96">
        <w:rPr>
          <w:rFonts w:ascii="Calibri" w:eastAsia="Times New Roman" w:hAnsi="Calibri" w:cs="Calibri"/>
          <w:color w:val="000000"/>
          <w:lang w:eastAsia="fr-FR"/>
        </w:rPr>
        <w:t>représentant-es</w:t>
      </w:r>
      <w:proofErr w:type="spellEnd"/>
      <w:r w:rsidRPr="00B57B96">
        <w:rPr>
          <w:rFonts w:ascii="Calibri" w:eastAsia="Times New Roman" w:hAnsi="Calibri" w:cs="Calibri"/>
          <w:color w:val="000000"/>
          <w:lang w:eastAsia="fr-FR"/>
        </w:rPr>
        <w:t xml:space="preserve"> des </w:t>
      </w:r>
      <w:proofErr w:type="spellStart"/>
      <w:r w:rsidRPr="00B57B96">
        <w:rPr>
          <w:rFonts w:ascii="Calibri" w:eastAsia="Times New Roman" w:hAnsi="Calibri" w:cs="Calibri"/>
          <w:color w:val="000000"/>
          <w:lang w:eastAsia="fr-FR"/>
        </w:rPr>
        <w:t>salarié-es</w:t>
      </w:r>
      <w:proofErr w:type="spellEnd"/>
    </w:p>
    <w:p w14:paraId="4B9A30A2" w14:textId="77777777" w:rsidR="00955FC0" w:rsidRPr="00F26F2F" w:rsidRDefault="00955FC0" w:rsidP="001208A5">
      <w:pPr>
        <w:spacing w:after="0" w:line="240" w:lineRule="auto"/>
        <w:jc w:val="center"/>
        <w:textAlignment w:val="baseline"/>
        <w:rPr>
          <w:rFonts w:ascii="Calibri" w:eastAsia="Times New Roman" w:hAnsi="Calibri" w:cs="Calibri"/>
          <w:color w:val="000000"/>
          <w:lang w:eastAsia="fr-FR"/>
        </w:rPr>
      </w:pPr>
      <w:r w:rsidRPr="008A749D">
        <w:rPr>
          <w:noProof/>
        </w:rPr>
        <w:drawing>
          <wp:inline distT="0" distB="0" distL="0" distR="0" wp14:anchorId="302AB5F2" wp14:editId="7192E259">
            <wp:extent cx="3911600" cy="202569"/>
            <wp:effectExtent l="0" t="0" r="0" b="698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09286" cy="300844"/>
                    </a:xfrm>
                    <a:prstGeom prst="rect">
                      <a:avLst/>
                    </a:prstGeom>
                  </pic:spPr>
                </pic:pic>
              </a:graphicData>
            </a:graphic>
          </wp:inline>
        </w:drawing>
      </w:r>
    </w:p>
    <w:p w14:paraId="75488A18" w14:textId="012B445C" w:rsidR="00311276" w:rsidRDefault="001208A5" w:rsidP="000A1A7D">
      <w:pPr>
        <w:pStyle w:val="Titre1"/>
      </w:pPr>
      <w:r w:rsidRPr="00B57B96">
        <w:rPr>
          <w:noProof/>
        </w:rPr>
        <mc:AlternateContent>
          <mc:Choice Requires="wpg">
            <w:drawing>
              <wp:anchor distT="45720" distB="45720" distL="182880" distR="182880" simplePos="0" relativeHeight="251679744" behindDoc="0" locked="0" layoutInCell="1" allowOverlap="1" wp14:anchorId="4D48BFEA" wp14:editId="3D227C8C">
                <wp:simplePos x="0" y="0"/>
                <wp:positionH relativeFrom="page">
                  <wp:posOffset>3710305</wp:posOffset>
                </wp:positionH>
                <wp:positionV relativeFrom="margin">
                  <wp:posOffset>6113145</wp:posOffset>
                </wp:positionV>
                <wp:extent cx="3919855" cy="710565"/>
                <wp:effectExtent l="0" t="0" r="4445" b="13335"/>
                <wp:wrapSquare wrapText="bothSides"/>
                <wp:docPr id="25" name="Groupe 25"/>
                <wp:cNvGraphicFramePr/>
                <a:graphic xmlns:a="http://schemas.openxmlformats.org/drawingml/2006/main">
                  <a:graphicData uri="http://schemas.microsoft.com/office/word/2010/wordprocessingGroup">
                    <wpg:wgp>
                      <wpg:cNvGrpSpPr/>
                      <wpg:grpSpPr>
                        <a:xfrm>
                          <a:off x="0" y="0"/>
                          <a:ext cx="3919855" cy="710565"/>
                          <a:chOff x="-250699" y="0"/>
                          <a:chExt cx="3810626" cy="244647"/>
                        </a:xfrm>
                      </wpg:grpSpPr>
                      <wps:wsp>
                        <wps:cNvPr id="26" name="Rectangle 26"/>
                        <wps:cNvSpPr/>
                        <wps:spPr>
                          <a:xfrm>
                            <a:off x="-250699" y="0"/>
                            <a:ext cx="3810626" cy="93735"/>
                          </a:xfrm>
                          <a:prstGeom prst="rect">
                            <a:avLst/>
                          </a:prstGeom>
                          <a:solidFill>
                            <a:srgbClr val="A023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380A6" w14:textId="77777777" w:rsidR="000B6276" w:rsidRPr="00B57B96" w:rsidRDefault="000B6276" w:rsidP="000B6276">
                              <w:pPr>
                                <w:jc w:val="center"/>
                                <w:rPr>
                                  <w:rFonts w:asciiTheme="majorHAnsi" w:eastAsiaTheme="majorEastAsia" w:hAnsiTheme="majorHAnsi" w:cstheme="majorBidi"/>
                                  <w:color w:val="FFFFFF" w:themeColor="background1"/>
                                  <w:sz w:val="20"/>
                                  <w:szCs w:val="24"/>
                                </w:rPr>
                              </w:pPr>
                              <w:r w:rsidRPr="000B6276">
                                <w:rPr>
                                  <w:rFonts w:asciiTheme="majorHAnsi" w:eastAsiaTheme="majorEastAsia" w:hAnsiTheme="majorHAnsi" w:cstheme="majorBidi"/>
                                  <w:color w:val="FFFFFF" w:themeColor="background1"/>
                                  <w:sz w:val="20"/>
                                  <w:szCs w:val="24"/>
                                </w:rPr>
                                <w:t>WWW.SUDSANTESOCIAUX.ORG/COORDOTRAVAILSOCIALENLUTTE2018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7"/>
                        <wps:cNvSpPr txBox="1"/>
                        <wps:spPr>
                          <a:xfrm>
                            <a:off x="-234238" y="67835"/>
                            <a:ext cx="3786140" cy="1768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98514" w14:textId="77777777" w:rsidR="000B6276" w:rsidRDefault="000B6276" w:rsidP="000B6276">
                              <w:pPr>
                                <w:rPr>
                                  <w:caps/>
                                  <w:color w:val="A02383"/>
                                  <w:sz w:val="20"/>
                                  <w:szCs w:val="26"/>
                                </w:rPr>
                              </w:pPr>
                              <w:r>
                                <w:rPr>
                                  <w:caps/>
                                  <w:color w:val="A02383"/>
                                  <w:sz w:val="20"/>
                                  <w:szCs w:val="26"/>
                                </w:rPr>
                                <w:t>Retour en vidéo de la coordination nationale des salarié-e-s du travail social en lutte de septembre 2018</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48BFEA" id="Groupe 25" o:spid="_x0000_s1035" style="position:absolute;left:0;text-align:left;margin-left:292.15pt;margin-top:481.35pt;width:308.65pt;height:55.95pt;z-index:251679744;mso-wrap-distance-left:14.4pt;mso-wrap-distance-top:3.6pt;mso-wrap-distance-right:14.4pt;mso-wrap-distance-bottom:3.6pt;mso-position-horizontal-relative:page;mso-position-vertical-relative:margin;mso-width-relative:margin;mso-height-relative:margin" coordorigin="-2506" coordsize="38106,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">
                <v:rect id="Rectangle 26" o:spid="_x0000_s1036" style="position:absolute;left:-2506;width:38105;height: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" fillcolor="#a02383" stroked="f" strokeweight="1pt">
                  <v:textbox>
                    <w:txbxContent>
                      <w:p w14:paraId="339380A6" w14:textId="77777777" w:rsidR="000B6276" w:rsidRPr="00B57B96" w:rsidRDefault="000B6276" w:rsidP="000B6276">
                        <w:pPr>
                          <w:jc w:val="center"/>
                          <w:rPr>
                            <w:rFonts w:asciiTheme="majorHAnsi" w:eastAsiaTheme="majorEastAsia" w:hAnsiTheme="majorHAnsi" w:cstheme="majorBidi"/>
                            <w:color w:val="FFFFFF" w:themeColor="background1"/>
                            <w:sz w:val="20"/>
                            <w:szCs w:val="24"/>
                          </w:rPr>
                        </w:pPr>
                        <w:r w:rsidRPr="000B6276">
                          <w:rPr>
                            <w:rFonts w:asciiTheme="majorHAnsi" w:eastAsiaTheme="majorEastAsia" w:hAnsiTheme="majorHAnsi" w:cstheme="majorBidi"/>
                            <w:color w:val="FFFFFF" w:themeColor="background1"/>
                            <w:sz w:val="20"/>
                            <w:szCs w:val="24"/>
                          </w:rPr>
                          <w:t>WWW.SUDSANTESOCIAUX.ORG/COORDOTRAVAILSOCIALENLUTTE2018</w:t>
                        </w:r>
                      </w:p>
                    </w:txbxContent>
                  </v:textbox>
                </v:rect>
                <v:shape id="Zone de texte 27" o:spid="_x0000_s1037" type="#_x0000_t202" style="position:absolute;left:-2342;top:678;width:37861;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" filled="f" stroked="f" strokeweight=".5pt">
                  <v:textbox inset=",7.2pt,,0">
                    <w:txbxContent>
                      <w:p w14:paraId="75C98514" w14:textId="77777777" w:rsidR="000B6276" w:rsidRDefault="000B6276" w:rsidP="000B6276">
                        <w:pPr>
                          <w:rPr>
                            <w:caps/>
                            <w:color w:val="A02383"/>
                            <w:sz w:val="20"/>
                            <w:szCs w:val="26"/>
                          </w:rPr>
                        </w:pPr>
                        <w:r>
                          <w:rPr>
                            <w:caps/>
                            <w:color w:val="A02383"/>
                            <w:sz w:val="20"/>
                            <w:szCs w:val="26"/>
                          </w:rPr>
                          <w:t>Retour en vidéo de la coordination nationale des salarié-e-s du travail social en lutte de septembre 2018</w:t>
                        </w:r>
                      </w:p>
                    </w:txbxContent>
                  </v:textbox>
                </v:shape>
                <w10:wrap type="square" anchorx="page" anchory="margin"/>
              </v:group>
            </w:pict>
          </mc:Fallback>
        </mc:AlternateContent>
      </w:r>
      <w:r w:rsidR="00882E77">
        <w:t>Luttons p</w:t>
      </w:r>
      <w:r w:rsidR="00F26F2F" w:rsidRPr="00F26F2F">
        <w:t xml:space="preserve">our arracher </w:t>
      </w:r>
      <w:r w:rsidR="00311276">
        <w:t>ces revendications</w:t>
      </w:r>
    </w:p>
    <w:p w14:paraId="7AE6B35A" w14:textId="35A11EE7" w:rsidR="000B6276" w:rsidRDefault="00311276" w:rsidP="00B57B96">
      <w:pPr>
        <w:jc w:val="both"/>
      </w:pPr>
      <w:r>
        <w:rPr>
          <w:bCs/>
        </w:rPr>
        <w:t>U</w:t>
      </w:r>
      <w:r w:rsidR="00F26F2F" w:rsidRPr="00F26F2F">
        <w:rPr>
          <w:bCs/>
        </w:rPr>
        <w:t xml:space="preserve">n </w:t>
      </w:r>
      <w:r w:rsidR="00F26F2F" w:rsidRPr="00311276">
        <w:t xml:space="preserve">grand mouvement des </w:t>
      </w:r>
      <w:proofErr w:type="spellStart"/>
      <w:r w:rsidR="00F26F2F" w:rsidRPr="00311276">
        <w:t>professionnel-les</w:t>
      </w:r>
      <w:proofErr w:type="spellEnd"/>
      <w:r w:rsidR="00F26F2F" w:rsidRPr="00311276">
        <w:t xml:space="preserve"> </w:t>
      </w:r>
      <w:r w:rsidR="0051727B" w:rsidRPr="00311276">
        <w:t>du</w:t>
      </w:r>
      <w:r w:rsidR="00F26F2F" w:rsidRPr="00311276">
        <w:t xml:space="preserve"> secteur sanitaire et social et de la population directement concernée, doit être mis à l’</w:t>
      </w:r>
      <w:r w:rsidR="00E40911">
        <w:t>o</w:t>
      </w:r>
      <w:r w:rsidR="00F26F2F" w:rsidRPr="00311276">
        <w:t>rdre du jour !</w:t>
      </w:r>
      <w:r>
        <w:t xml:space="preserve"> </w:t>
      </w:r>
    </w:p>
    <w:p w14:paraId="7F7B6E9D" w14:textId="7922B0CB" w:rsidR="00311276" w:rsidRDefault="000B6276" w:rsidP="00B57B96">
      <w:pPr>
        <w:jc w:val="both"/>
      </w:pPr>
      <w:r w:rsidRPr="00B57B96">
        <w:rPr>
          <w:rFonts w:ascii="Calibri" w:eastAsia="Times New Roman" w:hAnsi="Calibri" w:cs="Calibri"/>
          <w:noProof/>
          <w:color w:val="000000"/>
          <w:lang w:eastAsia="fr-FR"/>
        </w:rPr>
        <mc:AlternateContent>
          <mc:Choice Requires="wpg">
            <w:drawing>
              <wp:anchor distT="45720" distB="45720" distL="182880" distR="182880" simplePos="0" relativeHeight="251675648" behindDoc="0" locked="0" layoutInCell="1" allowOverlap="1" wp14:anchorId="7DF65E0B" wp14:editId="73DBB839">
                <wp:simplePos x="0" y="0"/>
                <wp:positionH relativeFrom="page">
                  <wp:posOffset>-64135</wp:posOffset>
                </wp:positionH>
                <wp:positionV relativeFrom="margin">
                  <wp:posOffset>6886575</wp:posOffset>
                </wp:positionV>
                <wp:extent cx="3716655" cy="694055"/>
                <wp:effectExtent l="0" t="0" r="0" b="10795"/>
                <wp:wrapSquare wrapText="bothSides"/>
                <wp:docPr id="18" name="Groupe 18"/>
                <wp:cNvGraphicFramePr/>
                <a:graphic xmlns:a="http://schemas.openxmlformats.org/drawingml/2006/main">
                  <a:graphicData uri="http://schemas.microsoft.com/office/word/2010/wordprocessingGroup">
                    <wpg:wgp>
                      <wpg:cNvGrpSpPr/>
                      <wpg:grpSpPr>
                        <a:xfrm>
                          <a:off x="0" y="0"/>
                          <a:ext cx="3716655" cy="694055"/>
                          <a:chOff x="0" y="0"/>
                          <a:chExt cx="3567448" cy="387125"/>
                        </a:xfrm>
                      </wpg:grpSpPr>
                      <wps:wsp>
                        <wps:cNvPr id="19" name="Rectangle 19"/>
                        <wps:cNvSpPr/>
                        <wps:spPr>
                          <a:xfrm>
                            <a:off x="0" y="0"/>
                            <a:ext cx="3567448" cy="160152"/>
                          </a:xfrm>
                          <a:prstGeom prst="rect">
                            <a:avLst/>
                          </a:prstGeom>
                          <a:solidFill>
                            <a:srgbClr val="A023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4E027" w14:textId="77777777" w:rsidR="00882E77" w:rsidRPr="00B57B96" w:rsidRDefault="00882E77" w:rsidP="000B6276">
                              <w:pPr>
                                <w:jc w:val="right"/>
                                <w:rPr>
                                  <w:rFonts w:asciiTheme="majorHAnsi" w:eastAsiaTheme="majorEastAsia" w:hAnsiTheme="majorHAnsi" w:cstheme="majorBidi"/>
                                  <w:color w:val="FFFFFF" w:themeColor="background1"/>
                                  <w:sz w:val="20"/>
                                  <w:szCs w:val="24"/>
                                </w:rPr>
                              </w:pPr>
                              <w:r w:rsidRPr="00E92B54">
                                <w:rPr>
                                  <w:rFonts w:asciiTheme="majorHAnsi" w:eastAsiaTheme="majorEastAsia" w:hAnsiTheme="majorHAnsi" w:cstheme="majorBidi"/>
                                  <w:color w:val="FFFFFF" w:themeColor="background1"/>
                                  <w:sz w:val="20"/>
                                  <w:szCs w:val="24"/>
                                </w:rPr>
                                <w:t>WWW.SUDSANTESOCIAUX.ORG/PSYENLUTTE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Zone de texte 20"/>
                        <wps:cNvSpPr txBox="1"/>
                        <wps:spPr>
                          <a:xfrm>
                            <a:off x="0" y="128998"/>
                            <a:ext cx="3567448" cy="2581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CD4B4" w14:textId="77777777" w:rsidR="00882E77" w:rsidRPr="00E92B54" w:rsidRDefault="00882E77" w:rsidP="000B6276">
                              <w:pPr>
                                <w:jc w:val="right"/>
                                <w:rPr>
                                  <w:caps/>
                                  <w:color w:val="A02383"/>
                                  <w:sz w:val="20"/>
                                  <w:szCs w:val="26"/>
                                </w:rPr>
                              </w:pPr>
                              <w:r>
                                <w:rPr>
                                  <w:caps/>
                                  <w:color w:val="A02383"/>
                                  <w:sz w:val="20"/>
                                  <w:szCs w:val="26"/>
                                </w:rPr>
                                <w:t xml:space="preserve">Une vidéo sur les luttes des hôpitaux psy au </w:t>
                              </w:r>
                              <w:r w:rsidRPr="00E92B54">
                                <w:rPr>
                                  <w:caps/>
                                  <w:color w:val="A02383"/>
                                  <w:sz w:val="20"/>
                                  <w:szCs w:val="26"/>
                                </w:rPr>
                                <w:t>Rouvray, Pinel à Amiens, les Perchés du Havre</w:t>
                              </w:r>
                              <w:r>
                                <w:rPr>
                                  <w:caps/>
                                  <w:color w:val="A02383"/>
                                  <w:sz w:val="20"/>
                                  <w:szCs w:val="26"/>
                                </w:rPr>
                                <w:t xml:space="preserve"> </w:t>
                              </w:r>
                              <w:r w:rsidRPr="00E92B54">
                                <w:rPr>
                                  <w:caps/>
                                  <w:color w:val="A02383"/>
                                  <w:sz w:val="20"/>
                                  <w:szCs w:val="26"/>
                                </w:rPr>
                                <w:t>ou Saint-Anne</w:t>
                              </w:r>
                              <w:r>
                                <w:rPr>
                                  <w:caps/>
                                  <w:color w:val="A02383"/>
                                  <w:sz w:val="20"/>
                                  <w:szCs w:val="26"/>
                                </w:rPr>
                                <w:t xml:space="preserve"> à Paris.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F65E0B" id="Groupe 18" o:spid="_x0000_s1038" style="position:absolute;left:0;text-align:left;margin-left:-5.05pt;margin-top:542.25pt;width:292.65pt;height:54.65pt;z-index:251675648;mso-wrap-distance-left:14.4pt;mso-wrap-distance-top:3.6pt;mso-wrap-distance-right:14.4pt;mso-wrap-distance-bottom:3.6pt;mso-position-horizontal-relative:page;mso-position-vertical-relative:margin;mso-width-relative:margin;mso-height-relative:margin" coordsize="35674,3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">
                <v:rect id="Rectangle 19" o:spid="_x0000_s1039" style="position:absolute;width:35674;height:1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" fillcolor="#a02383" stroked="f" strokeweight="1pt">
                  <v:textbox>
                    <w:txbxContent>
                      <w:p w14:paraId="4734E027" w14:textId="77777777" w:rsidR="00882E77" w:rsidRPr="00B57B96" w:rsidRDefault="00882E77" w:rsidP="000B6276">
                        <w:pPr>
                          <w:jc w:val="right"/>
                          <w:rPr>
                            <w:rFonts w:asciiTheme="majorHAnsi" w:eastAsiaTheme="majorEastAsia" w:hAnsiTheme="majorHAnsi" w:cstheme="majorBidi"/>
                            <w:color w:val="FFFFFF" w:themeColor="background1"/>
                            <w:sz w:val="20"/>
                            <w:szCs w:val="24"/>
                          </w:rPr>
                        </w:pPr>
                        <w:r w:rsidRPr="00E92B54">
                          <w:rPr>
                            <w:rFonts w:asciiTheme="majorHAnsi" w:eastAsiaTheme="majorEastAsia" w:hAnsiTheme="majorHAnsi" w:cstheme="majorBidi"/>
                            <w:color w:val="FFFFFF" w:themeColor="background1"/>
                            <w:sz w:val="20"/>
                            <w:szCs w:val="24"/>
                          </w:rPr>
                          <w:t>WWW.SUDSANTESOCIAUX.ORG/PSYENLUTTE</w:t>
                        </w:r>
                      </w:p>
                    </w:txbxContent>
                  </v:textbox>
                </v:rect>
                <v:shape id="Zone de texte 20" o:spid="_x0000_s1040" type="#_x0000_t202" style="position:absolute;top:1289;width:35674;height:2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" filled="f" stroked="f" strokeweight=".5pt">
                  <v:textbox inset=",7.2pt,,0">
                    <w:txbxContent>
                      <w:p w14:paraId="66ACD4B4" w14:textId="77777777" w:rsidR="00882E77" w:rsidRPr="00E92B54" w:rsidRDefault="00882E77" w:rsidP="000B6276">
                        <w:pPr>
                          <w:jc w:val="right"/>
                          <w:rPr>
                            <w:caps/>
                            <w:color w:val="A02383"/>
                            <w:sz w:val="20"/>
                            <w:szCs w:val="26"/>
                          </w:rPr>
                        </w:pPr>
                        <w:r>
                          <w:rPr>
                            <w:caps/>
                            <w:color w:val="A02383"/>
                            <w:sz w:val="20"/>
                            <w:szCs w:val="26"/>
                          </w:rPr>
                          <w:t xml:space="preserve">Une vidéo sur les luttes des hôpitaux psy au </w:t>
                        </w:r>
                        <w:r w:rsidRPr="00E92B54">
                          <w:rPr>
                            <w:caps/>
                            <w:color w:val="A02383"/>
                            <w:sz w:val="20"/>
                            <w:szCs w:val="26"/>
                          </w:rPr>
                          <w:t>Rouvray, Pinel à Amiens, les Perchés du Havre</w:t>
                        </w:r>
                        <w:r>
                          <w:rPr>
                            <w:caps/>
                            <w:color w:val="A02383"/>
                            <w:sz w:val="20"/>
                            <w:szCs w:val="26"/>
                          </w:rPr>
                          <w:t xml:space="preserve"> </w:t>
                        </w:r>
                        <w:r w:rsidRPr="00E92B54">
                          <w:rPr>
                            <w:caps/>
                            <w:color w:val="A02383"/>
                            <w:sz w:val="20"/>
                            <w:szCs w:val="26"/>
                          </w:rPr>
                          <w:t>ou Saint-Anne</w:t>
                        </w:r>
                        <w:r>
                          <w:rPr>
                            <w:caps/>
                            <w:color w:val="A02383"/>
                            <w:sz w:val="20"/>
                            <w:szCs w:val="26"/>
                          </w:rPr>
                          <w:t xml:space="preserve"> à Paris.</w:t>
                        </w:r>
                      </w:p>
                    </w:txbxContent>
                  </v:textbox>
                </v:shape>
                <w10:wrap type="square" anchorx="page" anchory="margin"/>
              </v:group>
            </w:pict>
          </mc:Fallback>
        </mc:AlternateContent>
      </w:r>
      <w:r w:rsidR="00311276">
        <w:t xml:space="preserve">Nous le construisons dans les collectifs </w:t>
      </w:r>
      <w:proofErr w:type="spellStart"/>
      <w:r w:rsidR="00B57B96">
        <w:t>auto-organisés</w:t>
      </w:r>
      <w:proofErr w:type="spellEnd"/>
      <w:r w:rsidR="00B57B96">
        <w:t xml:space="preserve"> </w:t>
      </w:r>
      <w:r w:rsidR="00311276">
        <w:t xml:space="preserve">locaux de lutte </w:t>
      </w:r>
      <w:r w:rsidR="00B57B96">
        <w:t xml:space="preserve">de la </w:t>
      </w:r>
      <w:r w:rsidR="00311276">
        <w:t>Santé et du Social.</w:t>
      </w:r>
      <w:r w:rsidR="00B57B96">
        <w:t xml:space="preserve"> Nous invitons l’ensemble des personnels et organisations à construire ces collectifs et à s’y impliquer. </w:t>
      </w:r>
    </w:p>
    <w:p w14:paraId="3D4F8508" w14:textId="42E56012" w:rsidR="00882E77" w:rsidRPr="00311276" w:rsidRDefault="00F9245F" w:rsidP="00B57B96">
      <w:pPr>
        <w:jc w:val="both"/>
      </w:pPr>
      <w:r>
        <w:rPr>
          <w:noProof/>
        </w:rPr>
        <mc:AlternateContent>
          <mc:Choice Requires="wps">
            <w:drawing>
              <wp:anchor distT="45720" distB="45720" distL="114300" distR="114300" simplePos="0" relativeHeight="251682816" behindDoc="0" locked="0" layoutInCell="1" allowOverlap="1" wp14:anchorId="7C8C0309" wp14:editId="0665A6F5">
                <wp:simplePos x="0" y="0"/>
                <wp:positionH relativeFrom="margin">
                  <wp:align>center</wp:align>
                </wp:positionH>
                <wp:positionV relativeFrom="paragraph">
                  <wp:posOffset>381809</wp:posOffset>
                </wp:positionV>
                <wp:extent cx="4343400" cy="224790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47900"/>
                        </a:xfrm>
                        <a:prstGeom prst="rect">
                          <a:avLst/>
                        </a:prstGeom>
                        <a:noFill/>
                        <a:ln w="9525">
                          <a:noFill/>
                          <a:miter lim="800000"/>
                          <a:headEnd/>
                          <a:tailEnd/>
                        </a:ln>
                      </wps:spPr>
                      <wps:txbx>
                        <w:txbxContent>
                          <w:p w14:paraId="5C69CF70" w14:textId="65AC938B" w:rsidR="00F9245F" w:rsidRPr="00842176" w:rsidRDefault="00F9245F" w:rsidP="00842176">
                            <w:pPr>
                              <w:spacing w:after="0" w:line="240" w:lineRule="auto"/>
                              <w:jc w:val="center"/>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pPr>
                            <w:r w:rsidRP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LA QUESTION AUJOURD’HUI C’EST BIEN DE GENERALISER</w:t>
                            </w:r>
                            <w:r w:rsidR="00842176" w:rsidRP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 xml:space="preserve"> ET COORDON</w:t>
                            </w:r>
                            <w:r w:rsid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N</w:t>
                            </w:r>
                            <w:r w:rsidR="00842176" w:rsidRP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ER LA</w:t>
                            </w:r>
                            <w:r w:rsidRP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 xml:space="preserve"> MOBILISATION DANS LA SANTE ET LE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C0309" id="_x0000_s1041" type="#_x0000_t202" style="position:absolute;left:0;text-align:left;margin-left:0;margin-top:30.05pt;width:342pt;height:177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" filled="f" stroked="f">
                <v:textbox>
                  <w:txbxContent>
                    <w:p w14:paraId="5C69CF70" w14:textId="65AC938B" w:rsidR="00F9245F" w:rsidRPr="00842176" w:rsidRDefault="00F9245F" w:rsidP="00842176">
                      <w:pPr>
                        <w:spacing w:after="0" w:line="240" w:lineRule="auto"/>
                        <w:jc w:val="center"/>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pPr>
                      <w:r w:rsidRP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LA QUESTION AUJOURD’HUI C’EST BIEN DE GENERALISER</w:t>
                      </w:r>
                      <w:r w:rsidR="00842176" w:rsidRP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 xml:space="preserve"> ET COORDON</w:t>
                      </w:r>
                      <w:r w:rsid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N</w:t>
                      </w:r>
                      <w:r w:rsidR="00842176" w:rsidRP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ER LA</w:t>
                      </w:r>
                      <w:r w:rsidRPr="00842176">
                        <w:rPr>
                          <w:rFonts w:ascii="Scotchlidaires" w:eastAsia="Scotchlidaires" w:hAnsi="Scotchlidaires" w:cs="Scotchlidaires"/>
                          <w:color w:val="FFFFFF" w:themeColor="background1"/>
                          <w:sz w:val="52"/>
                          <w14:textOutline w14:w="28575" w14:cap="rnd" w14:cmpd="sng" w14:algn="ctr">
                            <w14:solidFill>
                              <w14:srgbClr w14:val="8341A0"/>
                            </w14:solidFill>
                            <w14:prstDash w14:val="solid"/>
                            <w14:bevel/>
                          </w14:textOutline>
                        </w:rPr>
                        <w:t xml:space="preserve"> MOBILISATION DANS LA SANTE ET LE SOCIAL</w:t>
                      </w:r>
                    </w:p>
                  </w:txbxContent>
                </v:textbox>
                <w10:wrap anchorx="margin"/>
              </v:shape>
            </w:pict>
          </mc:Fallback>
        </mc:AlternateContent>
      </w:r>
      <w:r w:rsidR="001208A5">
        <w:rPr>
          <w:noProof/>
        </w:rPr>
        <w:drawing>
          <wp:anchor distT="0" distB="0" distL="114300" distR="114300" simplePos="0" relativeHeight="251680768" behindDoc="0" locked="0" layoutInCell="1" allowOverlap="1" wp14:anchorId="503E3C90" wp14:editId="4FE16392">
            <wp:simplePos x="0" y="0"/>
            <wp:positionH relativeFrom="page">
              <wp:align>left</wp:align>
            </wp:positionH>
            <wp:positionV relativeFrom="paragraph">
              <wp:posOffset>213995</wp:posOffset>
            </wp:positionV>
            <wp:extent cx="7557135" cy="2293620"/>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512" b="13842"/>
                    <a:stretch/>
                  </pic:blipFill>
                  <pic:spPr bwMode="auto">
                    <a:xfrm>
                      <a:off x="0" y="0"/>
                      <a:ext cx="7557135" cy="2293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882E77" w:rsidRPr="00311276" w:rsidSect="003A37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cotchlidaires">
    <w:panose1 w:val="00000000000000000000"/>
    <w:charset w:val="80"/>
    <w:family w:val="auto"/>
    <w:pitch w:val="variable"/>
    <w:sig w:usb0="01002A87" w:usb1="090F0000" w:usb2="00000010" w:usb3="00000000" w:csb0="003F00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A25B1"/>
    <w:multiLevelType w:val="multilevel"/>
    <w:tmpl w:val="6DDE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B4DA1"/>
    <w:multiLevelType w:val="multilevel"/>
    <w:tmpl w:val="AEE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F"/>
    <w:rsid w:val="0006787B"/>
    <w:rsid w:val="00084A87"/>
    <w:rsid w:val="000A1A7D"/>
    <w:rsid w:val="000B6276"/>
    <w:rsid w:val="001208A5"/>
    <w:rsid w:val="001A5CC7"/>
    <w:rsid w:val="0025428C"/>
    <w:rsid w:val="002B230B"/>
    <w:rsid w:val="00311276"/>
    <w:rsid w:val="003A3702"/>
    <w:rsid w:val="0044089D"/>
    <w:rsid w:val="00450905"/>
    <w:rsid w:val="004C0480"/>
    <w:rsid w:val="004E7AEF"/>
    <w:rsid w:val="0051727B"/>
    <w:rsid w:val="00690521"/>
    <w:rsid w:val="006C639C"/>
    <w:rsid w:val="00742786"/>
    <w:rsid w:val="00842176"/>
    <w:rsid w:val="00882E77"/>
    <w:rsid w:val="008A749D"/>
    <w:rsid w:val="008C0D90"/>
    <w:rsid w:val="009177B5"/>
    <w:rsid w:val="00952FD1"/>
    <w:rsid w:val="00955FC0"/>
    <w:rsid w:val="00B57B96"/>
    <w:rsid w:val="00C553D7"/>
    <w:rsid w:val="00D05F94"/>
    <w:rsid w:val="00DE5657"/>
    <w:rsid w:val="00E3294A"/>
    <w:rsid w:val="00E40911"/>
    <w:rsid w:val="00E92B54"/>
    <w:rsid w:val="00F14EDD"/>
    <w:rsid w:val="00F26F2F"/>
    <w:rsid w:val="00F92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4FD3"/>
  <w15:chartTrackingRefBased/>
  <w15:docId w15:val="{8A496CDD-0D6C-42F4-9EBE-03AB1FCC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F2F"/>
  </w:style>
  <w:style w:type="paragraph" w:styleId="Titre1">
    <w:name w:val="heading 1"/>
    <w:basedOn w:val="NormalWeb"/>
    <w:next w:val="Normal"/>
    <w:link w:val="Titre1Car"/>
    <w:uiPriority w:val="9"/>
    <w:qFormat/>
    <w:rsid w:val="003A3702"/>
    <w:pPr>
      <w:spacing w:before="0" w:beforeAutospacing="0" w:after="200" w:afterAutospacing="0"/>
      <w:jc w:val="center"/>
      <w:outlineLvl w:val="0"/>
    </w:pPr>
    <w:rPr>
      <w:rFonts w:ascii="Calibri" w:hAnsi="Calibri" w:cs="Calibri"/>
      <w:bCs/>
      <w:color w:val="000000"/>
      <w:sz w:val="52"/>
      <w:szCs w:val="56"/>
    </w:rPr>
  </w:style>
  <w:style w:type="paragraph" w:styleId="Titre2">
    <w:name w:val="heading 2"/>
    <w:basedOn w:val="Normal"/>
    <w:next w:val="Normal"/>
    <w:link w:val="Titre2Car"/>
    <w:uiPriority w:val="9"/>
    <w:unhideWhenUsed/>
    <w:qFormat/>
    <w:rsid w:val="00C553D7"/>
    <w:pPr>
      <w:keepNext/>
      <w:keepLines/>
      <w:spacing w:before="40" w:after="0"/>
      <w:outlineLvl w:val="1"/>
    </w:pPr>
    <w:rPr>
      <w:rFonts w:asciiTheme="majorHAnsi" w:eastAsiaTheme="majorEastAsia" w:hAnsiTheme="majorHAnsi" w:cstheme="majorBidi"/>
      <w:color w:val="A02383"/>
      <w:sz w:val="26"/>
      <w:szCs w:val="26"/>
    </w:rPr>
  </w:style>
  <w:style w:type="paragraph" w:styleId="Titre6">
    <w:name w:val="heading 6"/>
    <w:basedOn w:val="Normal"/>
    <w:next w:val="Normal"/>
    <w:link w:val="Titre6Car"/>
    <w:uiPriority w:val="9"/>
    <w:semiHidden/>
    <w:unhideWhenUsed/>
    <w:qFormat/>
    <w:rsid w:val="00E92B5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26F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A3702"/>
    <w:rPr>
      <w:rFonts w:ascii="Calibri" w:eastAsia="Times New Roman" w:hAnsi="Calibri" w:cs="Calibri"/>
      <w:bCs/>
      <w:color w:val="000000"/>
      <w:sz w:val="52"/>
      <w:szCs w:val="56"/>
      <w:lang w:eastAsia="fr-FR"/>
    </w:rPr>
  </w:style>
  <w:style w:type="character" w:customStyle="1" w:styleId="Titre2Car">
    <w:name w:val="Titre 2 Car"/>
    <w:basedOn w:val="Policepardfaut"/>
    <w:link w:val="Titre2"/>
    <w:uiPriority w:val="9"/>
    <w:rsid w:val="00C553D7"/>
    <w:rPr>
      <w:rFonts w:asciiTheme="majorHAnsi" w:eastAsiaTheme="majorEastAsia" w:hAnsiTheme="majorHAnsi" w:cstheme="majorBidi"/>
      <w:color w:val="A02383"/>
      <w:sz w:val="26"/>
      <w:szCs w:val="26"/>
    </w:rPr>
  </w:style>
  <w:style w:type="character" w:customStyle="1" w:styleId="Titre6Car">
    <w:name w:val="Titre 6 Car"/>
    <w:basedOn w:val="Policepardfaut"/>
    <w:link w:val="Titre6"/>
    <w:uiPriority w:val="9"/>
    <w:semiHidden/>
    <w:rsid w:val="00E92B5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2944">
      <w:bodyDiv w:val="1"/>
      <w:marLeft w:val="0"/>
      <w:marRight w:val="0"/>
      <w:marTop w:val="0"/>
      <w:marBottom w:val="0"/>
      <w:divBdr>
        <w:top w:val="none" w:sz="0" w:space="0" w:color="auto"/>
        <w:left w:val="none" w:sz="0" w:space="0" w:color="auto"/>
        <w:bottom w:val="none" w:sz="0" w:space="0" w:color="auto"/>
        <w:right w:val="none" w:sz="0" w:space="0" w:color="auto"/>
      </w:divBdr>
    </w:div>
    <w:div w:id="584918562">
      <w:bodyDiv w:val="1"/>
      <w:marLeft w:val="0"/>
      <w:marRight w:val="0"/>
      <w:marTop w:val="0"/>
      <w:marBottom w:val="0"/>
      <w:divBdr>
        <w:top w:val="none" w:sz="0" w:space="0" w:color="auto"/>
        <w:left w:val="none" w:sz="0" w:space="0" w:color="auto"/>
        <w:bottom w:val="none" w:sz="0" w:space="0" w:color="auto"/>
        <w:right w:val="none" w:sz="0" w:space="0" w:color="auto"/>
      </w:divBdr>
    </w:div>
    <w:div w:id="752626285">
      <w:bodyDiv w:val="1"/>
      <w:marLeft w:val="0"/>
      <w:marRight w:val="0"/>
      <w:marTop w:val="0"/>
      <w:marBottom w:val="0"/>
      <w:divBdr>
        <w:top w:val="none" w:sz="0" w:space="0" w:color="auto"/>
        <w:left w:val="none" w:sz="0" w:space="0" w:color="auto"/>
        <w:bottom w:val="none" w:sz="0" w:space="0" w:color="auto"/>
        <w:right w:val="none" w:sz="0" w:space="0" w:color="auto"/>
      </w:divBdr>
    </w:div>
    <w:div w:id="909539669">
      <w:bodyDiv w:val="1"/>
      <w:marLeft w:val="0"/>
      <w:marRight w:val="0"/>
      <w:marTop w:val="0"/>
      <w:marBottom w:val="0"/>
      <w:divBdr>
        <w:top w:val="none" w:sz="0" w:space="0" w:color="auto"/>
        <w:left w:val="none" w:sz="0" w:space="0" w:color="auto"/>
        <w:bottom w:val="none" w:sz="0" w:space="0" w:color="auto"/>
        <w:right w:val="none" w:sz="0" w:space="0" w:color="auto"/>
      </w:divBdr>
    </w:div>
    <w:div w:id="1058629948">
      <w:bodyDiv w:val="1"/>
      <w:marLeft w:val="0"/>
      <w:marRight w:val="0"/>
      <w:marTop w:val="0"/>
      <w:marBottom w:val="0"/>
      <w:divBdr>
        <w:top w:val="none" w:sz="0" w:space="0" w:color="auto"/>
        <w:left w:val="none" w:sz="0" w:space="0" w:color="auto"/>
        <w:bottom w:val="none" w:sz="0" w:space="0" w:color="auto"/>
        <w:right w:val="none" w:sz="0" w:space="0" w:color="auto"/>
      </w:divBdr>
    </w:div>
    <w:div w:id="1114444923">
      <w:bodyDiv w:val="1"/>
      <w:marLeft w:val="0"/>
      <w:marRight w:val="0"/>
      <w:marTop w:val="0"/>
      <w:marBottom w:val="0"/>
      <w:divBdr>
        <w:top w:val="none" w:sz="0" w:space="0" w:color="auto"/>
        <w:left w:val="none" w:sz="0" w:space="0" w:color="auto"/>
        <w:bottom w:val="none" w:sz="0" w:space="0" w:color="auto"/>
        <w:right w:val="none" w:sz="0" w:space="0" w:color="auto"/>
      </w:divBdr>
    </w:div>
    <w:div w:id="1787970068">
      <w:bodyDiv w:val="1"/>
      <w:marLeft w:val="0"/>
      <w:marRight w:val="0"/>
      <w:marTop w:val="0"/>
      <w:marBottom w:val="0"/>
      <w:divBdr>
        <w:top w:val="none" w:sz="0" w:space="0" w:color="auto"/>
        <w:left w:val="none" w:sz="0" w:space="0" w:color="auto"/>
        <w:bottom w:val="none" w:sz="0" w:space="0" w:color="auto"/>
        <w:right w:val="none" w:sz="0" w:space="0" w:color="auto"/>
      </w:divBdr>
    </w:div>
    <w:div w:id="2052342594">
      <w:bodyDiv w:val="1"/>
      <w:marLeft w:val="0"/>
      <w:marRight w:val="0"/>
      <w:marTop w:val="0"/>
      <w:marBottom w:val="0"/>
      <w:divBdr>
        <w:top w:val="none" w:sz="0" w:space="0" w:color="auto"/>
        <w:left w:val="none" w:sz="0" w:space="0" w:color="auto"/>
        <w:bottom w:val="none" w:sz="0" w:space="0" w:color="auto"/>
        <w:right w:val="none" w:sz="0" w:space="0" w:color="auto"/>
      </w:divBdr>
    </w:div>
    <w:div w:id="21377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1765</Words>
  <Characters>9708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calmet francis</dc:creator>
  <cp:keywords/>
  <dc:description/>
  <cp:lastModifiedBy>calmet francis</cp:lastModifiedBy>
  <cp:revision>5</cp:revision>
  <cp:lastPrinted>2018-11-26T18:34:00Z</cp:lastPrinted>
  <dcterms:created xsi:type="dcterms:W3CDTF">2018-11-26T18:15:00Z</dcterms:created>
  <dcterms:modified xsi:type="dcterms:W3CDTF">2018-11-29T21:12:00Z</dcterms:modified>
</cp:coreProperties>
</file>