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33" w:type="dxa"/>
        <w:jc w:val="center"/>
        <w:tblLayout w:type="fixed"/>
        <w:tblCellMar>
          <w:left w:w="0" w:type="dxa"/>
          <w:right w:w="0" w:type="dxa"/>
        </w:tblCellMar>
        <w:tblLook w:val="04A0" w:firstRow="1" w:lastRow="0" w:firstColumn="1" w:lastColumn="0" w:noHBand="0" w:noVBand="1"/>
      </w:tblPr>
      <w:tblGrid>
        <w:gridCol w:w="2500"/>
        <w:gridCol w:w="7933"/>
      </w:tblGrid>
      <w:tr w:rsidR="0021281F" w:rsidTr="0021281F">
        <w:trPr>
          <w:cantSplit/>
          <w:jc w:val="center"/>
        </w:trPr>
        <w:tc>
          <w:tcPr>
            <w:tcW w:w="2512" w:type="dxa"/>
            <w:tcBorders>
              <w:top w:val="nil"/>
              <w:left w:val="nil"/>
              <w:bottom w:val="nil"/>
              <w:right w:val="nil"/>
            </w:tcBorders>
            <w:vAlign w:val="center"/>
          </w:tcPr>
          <w:p w:rsidR="00FD2ED4" w:rsidRDefault="00F40893" w:rsidP="00FD2ED4">
            <w:pPr>
              <w:jc w:val="center"/>
            </w:pPr>
            <w:r>
              <w:rPr>
                <w:noProof/>
                <w:lang w:eastAsia="fr-FR"/>
              </w:rPr>
              <w:drawing>
                <wp:inline distT="0" distB="0" distL="0" distR="0" wp14:anchorId="37056F17" wp14:editId="6683A26A">
                  <wp:extent cx="1581150" cy="1581150"/>
                  <wp:effectExtent l="0" t="0" r="0" b="0"/>
                  <wp:docPr id="4" name="Image 4" descr="Z:\modèles et logos\logo SUD santé sociaux\logo papier à let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modèles et logos\logo SUD santé sociaux\logo papier à lett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tc>
        <w:tc>
          <w:tcPr>
            <w:tcW w:w="7972" w:type="dxa"/>
            <w:tcBorders>
              <w:top w:val="nil"/>
              <w:left w:val="nil"/>
              <w:bottom w:val="nil"/>
              <w:right w:val="nil"/>
            </w:tcBorders>
            <w:vAlign w:val="center"/>
          </w:tcPr>
          <w:p w:rsidR="00CD3625" w:rsidRPr="00CD3625" w:rsidRDefault="00CD3625" w:rsidP="00CD3625">
            <w:pPr>
              <w:shd w:val="clear" w:color="auto" w:fill="FFFFFF"/>
              <w:ind w:right="180"/>
              <w:jc w:val="center"/>
              <w:rPr>
                <w:rFonts w:ascii="Helvetica Neue" w:eastAsia="Times New Roman" w:hAnsi="Helvetica Neue" w:cs="Times New Roman"/>
                <w:b/>
                <w:bCs/>
                <w:sz w:val="40"/>
                <w:szCs w:val="40"/>
                <w:lang w:eastAsia="fr-FR"/>
              </w:rPr>
            </w:pPr>
            <w:r w:rsidRPr="00CD3625">
              <w:rPr>
                <w:rFonts w:ascii="Helvetica Neue" w:eastAsia="Times New Roman" w:hAnsi="Helvetica Neue" w:cs="Times New Roman"/>
                <w:b/>
                <w:bCs/>
                <w:sz w:val="40"/>
                <w:szCs w:val="40"/>
                <w:lang w:eastAsia="fr-FR"/>
              </w:rPr>
              <w:t>Mardi 22 janvier</w:t>
            </w:r>
            <w:r w:rsidR="001A7D47">
              <w:rPr>
                <w:rFonts w:ascii="Helvetica Neue" w:eastAsia="Times New Roman" w:hAnsi="Helvetica Neue" w:cs="Times New Roman"/>
                <w:b/>
                <w:bCs/>
                <w:sz w:val="40"/>
                <w:szCs w:val="40"/>
                <w:lang w:eastAsia="fr-FR"/>
              </w:rPr>
              <w:t xml:space="preserve"> </w:t>
            </w:r>
            <w:r w:rsidRPr="00CD3625">
              <w:rPr>
                <w:rFonts w:ascii="Helvetica Neue" w:eastAsia="Times New Roman" w:hAnsi="Helvetica Neue" w:cs="Times New Roman"/>
                <w:b/>
                <w:bCs/>
                <w:sz w:val="40"/>
                <w:szCs w:val="40"/>
                <w:lang w:eastAsia="fr-FR"/>
              </w:rPr>
              <w:t>2019</w:t>
            </w:r>
          </w:p>
          <w:p w:rsidR="00CD3625" w:rsidRPr="00CD3625" w:rsidRDefault="00CD3625" w:rsidP="00CD3625">
            <w:pPr>
              <w:shd w:val="clear" w:color="auto" w:fill="FFFFFF"/>
              <w:ind w:right="180"/>
              <w:jc w:val="center"/>
              <w:rPr>
                <w:rFonts w:ascii="Helvetica Neue" w:eastAsia="Times New Roman" w:hAnsi="Helvetica Neue" w:cs="Times New Roman"/>
                <w:b/>
                <w:bCs/>
                <w:sz w:val="40"/>
                <w:szCs w:val="40"/>
                <w:lang w:eastAsia="fr-FR"/>
              </w:rPr>
            </w:pPr>
            <w:r w:rsidRPr="00CD3625">
              <w:rPr>
                <w:rFonts w:ascii="Helvetica Neue" w:eastAsia="Times New Roman" w:hAnsi="Helvetica Neue" w:cs="Times New Roman"/>
                <w:b/>
                <w:bCs/>
                <w:sz w:val="40"/>
                <w:szCs w:val="40"/>
                <w:lang w:eastAsia="fr-FR"/>
              </w:rPr>
              <w:t>Mobilisation Nationale de la Psychiatrie</w:t>
            </w:r>
          </w:p>
          <w:p w:rsidR="00CD3625" w:rsidRDefault="00FB1A9C" w:rsidP="00CD3625">
            <w:pPr>
              <w:shd w:val="clear" w:color="auto" w:fill="FFFFFF"/>
              <w:ind w:right="180"/>
              <w:jc w:val="center"/>
              <w:rPr>
                <w:rFonts w:ascii="Helvetica Neue" w:eastAsia="Times New Roman" w:hAnsi="Helvetica Neue" w:cs="Times New Roman"/>
                <w:b/>
                <w:bCs/>
                <w:sz w:val="40"/>
                <w:szCs w:val="40"/>
                <w:lang w:eastAsia="fr-FR"/>
              </w:rPr>
            </w:pPr>
            <w:r>
              <w:rPr>
                <w:rFonts w:ascii="Helvetica Neue" w:eastAsia="Times New Roman" w:hAnsi="Helvetica Neue" w:cs="Times New Roman"/>
                <w:b/>
                <w:bCs/>
                <w:sz w:val="40"/>
                <w:szCs w:val="40"/>
                <w:lang w:eastAsia="fr-FR"/>
              </w:rPr>
              <w:t>Psy, H</w:t>
            </w:r>
            <w:r w:rsidR="00CD3625" w:rsidRPr="00CD3625">
              <w:rPr>
                <w:rFonts w:ascii="Helvetica Neue" w:eastAsia="Times New Roman" w:hAnsi="Helvetica Neue" w:cs="Times New Roman"/>
                <w:b/>
                <w:bCs/>
                <w:sz w:val="40"/>
                <w:szCs w:val="40"/>
                <w:lang w:eastAsia="fr-FR"/>
              </w:rPr>
              <w:t>ostos</w:t>
            </w:r>
            <w:r>
              <w:rPr>
                <w:rFonts w:ascii="Helvetica Neue" w:eastAsia="Times New Roman" w:hAnsi="Helvetica Neue" w:cs="Times New Roman"/>
                <w:b/>
                <w:bCs/>
                <w:sz w:val="40"/>
                <w:szCs w:val="40"/>
                <w:lang w:eastAsia="fr-FR"/>
              </w:rPr>
              <w:t>, S</w:t>
            </w:r>
            <w:r w:rsidR="00CD3625">
              <w:rPr>
                <w:rFonts w:ascii="Helvetica Neue" w:eastAsia="Times New Roman" w:hAnsi="Helvetica Neue" w:cs="Times New Roman"/>
                <w:b/>
                <w:bCs/>
                <w:sz w:val="40"/>
                <w:szCs w:val="40"/>
                <w:lang w:eastAsia="fr-FR"/>
              </w:rPr>
              <w:t>ociaux…</w:t>
            </w:r>
            <w:r w:rsidR="00CD3625" w:rsidRPr="00CD3625">
              <w:rPr>
                <w:rFonts w:ascii="Helvetica Neue" w:eastAsia="Times New Roman" w:hAnsi="Helvetica Neue" w:cs="Times New Roman"/>
                <w:b/>
                <w:bCs/>
                <w:sz w:val="40"/>
                <w:szCs w:val="40"/>
                <w:lang w:eastAsia="fr-FR"/>
              </w:rPr>
              <w:t xml:space="preserve"> </w:t>
            </w:r>
          </w:p>
          <w:p w:rsidR="00CD3625" w:rsidRPr="00CD3625" w:rsidRDefault="00CD3625" w:rsidP="00CD3625">
            <w:pPr>
              <w:shd w:val="clear" w:color="auto" w:fill="FFFFFF"/>
              <w:ind w:right="180"/>
              <w:jc w:val="center"/>
              <w:rPr>
                <w:rFonts w:ascii="Times New Roman" w:eastAsia="Times New Roman" w:hAnsi="Times New Roman" w:cs="Times New Roman"/>
                <w:sz w:val="40"/>
                <w:szCs w:val="40"/>
                <w:lang w:eastAsia="fr-FR"/>
              </w:rPr>
            </w:pPr>
            <w:r>
              <w:rPr>
                <w:rFonts w:ascii="Helvetica Neue" w:eastAsia="Times New Roman" w:hAnsi="Helvetica Neue" w:cs="Times New Roman"/>
                <w:b/>
                <w:bCs/>
                <w:sz w:val="40"/>
                <w:szCs w:val="40"/>
                <w:lang w:eastAsia="fr-FR"/>
              </w:rPr>
              <w:t>F</w:t>
            </w:r>
            <w:r w:rsidRPr="00CD3625">
              <w:rPr>
                <w:rFonts w:ascii="Helvetica Neue" w:eastAsia="Times New Roman" w:hAnsi="Helvetica Neue" w:cs="Times New Roman"/>
                <w:b/>
                <w:bCs/>
                <w:sz w:val="40"/>
                <w:szCs w:val="40"/>
                <w:lang w:eastAsia="fr-FR"/>
              </w:rPr>
              <w:t>aisons converger nos colères !</w:t>
            </w:r>
          </w:p>
          <w:p w:rsidR="00FD2ED4" w:rsidRPr="00DB1112" w:rsidRDefault="00DB1112" w:rsidP="00DA0F91">
            <w:pPr>
              <w:jc w:val="center"/>
              <w:rPr>
                <w:b/>
                <w:sz w:val="16"/>
                <w:szCs w:val="16"/>
              </w:rPr>
            </w:pPr>
            <w:r>
              <w:rPr>
                <w:b/>
                <w:sz w:val="16"/>
                <w:szCs w:val="16"/>
              </w:rPr>
              <w:t xml:space="preserve">                                                                   </w:t>
            </w:r>
          </w:p>
        </w:tc>
      </w:tr>
      <w:tr w:rsidR="0021281F" w:rsidRPr="00DA0F91" w:rsidTr="0021281F">
        <w:trPr>
          <w:cantSplit/>
          <w:jc w:val="center"/>
        </w:trPr>
        <w:tc>
          <w:tcPr>
            <w:tcW w:w="2512" w:type="dxa"/>
            <w:tcBorders>
              <w:top w:val="nil"/>
              <w:left w:val="nil"/>
              <w:bottom w:val="nil"/>
              <w:right w:val="nil"/>
            </w:tcBorders>
            <w:vAlign w:val="center"/>
          </w:tcPr>
          <w:p w:rsidR="00FD2ED4" w:rsidRDefault="00FD2ED4" w:rsidP="00FD2ED4">
            <w:pPr>
              <w:jc w:val="center"/>
            </w:pPr>
          </w:p>
          <w:p w:rsidR="00FD2ED4" w:rsidRDefault="00FD2ED4" w:rsidP="00FD2ED4">
            <w:pPr>
              <w:jc w:val="center"/>
            </w:pPr>
            <w:r>
              <w:rPr>
                <w:noProof/>
                <w:lang w:eastAsia="fr-FR"/>
              </w:rPr>
              <w:drawing>
                <wp:inline distT="0" distB="0" distL="0" distR="0" wp14:anchorId="62FAAD46" wp14:editId="45D63E6E">
                  <wp:extent cx="1149156" cy="400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olidaires.jpg"/>
                          <pic:cNvPicPr/>
                        </pic:nvPicPr>
                        <pic:blipFill>
                          <a:blip r:embed="rId8">
                            <a:extLst>
                              <a:ext uri="{28A0092B-C50C-407E-A947-70E740481C1C}">
                                <a14:useLocalDpi xmlns:a14="http://schemas.microsoft.com/office/drawing/2010/main" val="0"/>
                              </a:ext>
                            </a:extLst>
                          </a:blip>
                          <a:stretch>
                            <a:fillRect/>
                          </a:stretch>
                        </pic:blipFill>
                        <pic:spPr>
                          <a:xfrm>
                            <a:off x="0" y="0"/>
                            <a:ext cx="1149156" cy="400050"/>
                          </a:xfrm>
                          <a:prstGeom prst="rect">
                            <a:avLst/>
                          </a:prstGeom>
                        </pic:spPr>
                      </pic:pic>
                    </a:graphicData>
                  </a:graphic>
                </wp:inline>
              </w:drawing>
            </w:r>
          </w:p>
          <w:p w:rsidR="00FD2ED4" w:rsidRDefault="00FD2ED4" w:rsidP="00FD2ED4">
            <w:pPr>
              <w:jc w:val="center"/>
            </w:pPr>
          </w:p>
        </w:tc>
        <w:tc>
          <w:tcPr>
            <w:tcW w:w="7972" w:type="dxa"/>
            <w:tcBorders>
              <w:top w:val="nil"/>
              <w:left w:val="nil"/>
              <w:bottom w:val="nil"/>
              <w:right w:val="nil"/>
            </w:tcBorders>
          </w:tcPr>
          <w:p w:rsidR="00FD2ED4" w:rsidRPr="000C3F97" w:rsidRDefault="009E5072" w:rsidP="00DA0F91">
            <w:pPr>
              <w:pStyle w:val="Sansinterligne"/>
              <w:ind w:left="227"/>
              <w:jc w:val="both"/>
              <w:rPr>
                <w:b/>
                <w:i/>
                <w:sz w:val="28"/>
                <w:szCs w:val="28"/>
              </w:rPr>
            </w:pPr>
            <w:r>
              <w:rPr>
                <w:b/>
                <w:i/>
                <w:sz w:val="28"/>
                <w:szCs w:val="28"/>
              </w:rPr>
              <w:t xml:space="preserve">Tous les </w:t>
            </w:r>
            <w:bookmarkStart w:id="0" w:name="_GoBack"/>
            <w:bookmarkEnd w:id="0"/>
            <w:r w:rsidR="00DA0F91" w:rsidRPr="000C3F97">
              <w:rPr>
                <w:b/>
                <w:i/>
                <w:sz w:val="28"/>
                <w:szCs w:val="28"/>
              </w:rPr>
              <w:t>hôpitaux psychiatriques français sont frappés, au bord du gouffre, faute de moyens, d’effectifs médicaux et non médicaux, de lits d’hospitalisation et de structures alternatives.</w:t>
            </w:r>
          </w:p>
          <w:p w:rsidR="00DD1525" w:rsidRPr="00AE67E0" w:rsidRDefault="00DD1525" w:rsidP="00DD1525">
            <w:pPr>
              <w:pStyle w:val="Sansinterligne"/>
              <w:ind w:left="227"/>
              <w:jc w:val="right"/>
              <w:rPr>
                <w:b/>
                <w:i/>
                <w:sz w:val="20"/>
                <w:szCs w:val="20"/>
              </w:rPr>
            </w:pPr>
            <w:r w:rsidRPr="00AE67E0">
              <w:rPr>
                <w:b/>
                <w:i/>
                <w:sz w:val="20"/>
                <w:szCs w:val="20"/>
              </w:rPr>
              <w:t>Paris, le 11 janvier 2019</w:t>
            </w:r>
          </w:p>
          <w:p w:rsidR="00DD1525" w:rsidRPr="00DA0F91" w:rsidRDefault="00DD1525" w:rsidP="00DD1525">
            <w:pPr>
              <w:pStyle w:val="Sansinterligne"/>
              <w:ind w:left="227"/>
              <w:jc w:val="right"/>
              <w:rPr>
                <w:sz w:val="24"/>
                <w:szCs w:val="24"/>
              </w:rPr>
            </w:pPr>
          </w:p>
        </w:tc>
      </w:tr>
      <w:tr w:rsidR="00FD2ED4" w:rsidTr="0021281F">
        <w:trPr>
          <w:cantSplit/>
          <w:jc w:val="center"/>
        </w:trPr>
        <w:tc>
          <w:tcPr>
            <w:tcW w:w="10484" w:type="dxa"/>
            <w:gridSpan w:val="2"/>
            <w:tcBorders>
              <w:top w:val="nil"/>
              <w:left w:val="nil"/>
              <w:bottom w:val="nil"/>
              <w:right w:val="nil"/>
            </w:tcBorders>
            <w:vAlign w:val="center"/>
          </w:tcPr>
          <w:p w:rsidR="00FD2ED4" w:rsidRPr="00FD2ED4" w:rsidRDefault="00FD2ED4" w:rsidP="00FD2ED4">
            <w:pPr>
              <w:rPr>
                <w:sz w:val="16"/>
                <w:szCs w:val="16"/>
              </w:rPr>
            </w:pPr>
          </w:p>
        </w:tc>
      </w:tr>
    </w:tbl>
    <w:p w:rsidR="00C22DC0" w:rsidRDefault="00C22DC0">
      <w:pPr>
        <w:sectPr w:rsidR="00C22DC0" w:rsidSect="0093581D">
          <w:footerReference w:type="first" r:id="rId9"/>
          <w:pgSz w:w="11906" w:h="16838"/>
          <w:pgMar w:top="454" w:right="720" w:bottom="720" w:left="720" w:header="0" w:footer="170" w:gutter="0"/>
          <w:cols w:space="708"/>
          <w:titlePg/>
          <w:docGrid w:linePitch="360"/>
        </w:sectPr>
      </w:pPr>
    </w:p>
    <w:p w:rsidR="00DB1112" w:rsidRPr="00FC747E" w:rsidRDefault="00DB1112" w:rsidP="00764D50">
      <w:pPr>
        <w:spacing w:after="0"/>
        <w:jc w:val="both"/>
        <w:rPr>
          <w:rFonts w:eastAsia="Times New Roman" w:cstheme="minorHAnsi"/>
          <w:sz w:val="24"/>
          <w:szCs w:val="24"/>
        </w:rPr>
      </w:pPr>
      <w:r w:rsidRPr="00FC747E">
        <w:rPr>
          <w:rFonts w:eastAsia="Times New Roman" w:cstheme="minorHAnsi"/>
          <w:b/>
          <w:bCs/>
          <w:color w:val="000000"/>
          <w:sz w:val="24"/>
          <w:szCs w:val="24"/>
        </w:rPr>
        <w:lastRenderedPageBreak/>
        <w:t>La psychiatrie publique se meurt de l’Hôstérité…</w:t>
      </w:r>
    </w:p>
    <w:p w:rsidR="00990C8E" w:rsidRDefault="00DB1112" w:rsidP="00FC747E">
      <w:pPr>
        <w:spacing w:after="0"/>
        <w:jc w:val="both"/>
        <w:rPr>
          <w:rFonts w:eastAsia="Times New Roman" w:cstheme="minorHAnsi"/>
          <w:color w:val="000000"/>
          <w:sz w:val="24"/>
          <w:szCs w:val="24"/>
        </w:rPr>
      </w:pPr>
      <w:r w:rsidRPr="00FC747E">
        <w:rPr>
          <w:rFonts w:eastAsia="Times New Roman" w:cstheme="minorHAnsi"/>
          <w:color w:val="000000"/>
          <w:sz w:val="24"/>
          <w:szCs w:val="24"/>
        </w:rPr>
        <w:t xml:space="preserve">Amiens (Pinel), </w:t>
      </w:r>
      <w:r w:rsidRPr="00FC747E">
        <w:rPr>
          <w:rFonts w:eastAsia="Times New Roman" w:cstheme="minorHAnsi"/>
          <w:sz w:val="24"/>
          <w:szCs w:val="24"/>
        </w:rPr>
        <w:t>à l’origine de l’appel à manifester le 22</w:t>
      </w:r>
      <w:r w:rsidR="0086786D">
        <w:rPr>
          <w:rFonts w:eastAsia="Times New Roman" w:cstheme="minorHAnsi"/>
          <w:sz w:val="24"/>
          <w:szCs w:val="24"/>
        </w:rPr>
        <w:t xml:space="preserve"> </w:t>
      </w:r>
      <w:r w:rsidRPr="00FC747E">
        <w:rPr>
          <w:rFonts w:eastAsia="Times New Roman" w:cstheme="minorHAnsi"/>
          <w:sz w:val="24"/>
          <w:szCs w:val="24"/>
        </w:rPr>
        <w:t>janvier à Paris</w:t>
      </w:r>
      <w:r w:rsidRPr="00FC747E">
        <w:rPr>
          <w:rFonts w:eastAsia="Times New Roman" w:cstheme="minorHAnsi"/>
          <w:color w:val="000000"/>
          <w:sz w:val="24"/>
          <w:szCs w:val="24"/>
        </w:rPr>
        <w:t xml:space="preserve">, Sotteville-Lès-Rouen, Paris, Le Havre, Rennes, Aix, Cadillac, Caen, Villejuif, Nice, Le Mans, La Rochelle, Lannemezan, Toulouse, La Seyne sur Mer, Uzès, Rennes, Morlaix, Blain, </w:t>
      </w:r>
      <w:r w:rsidR="0086786D">
        <w:rPr>
          <w:rFonts w:eastAsia="Times New Roman" w:cstheme="minorHAnsi"/>
          <w:color w:val="000000"/>
          <w:sz w:val="24"/>
          <w:szCs w:val="24"/>
        </w:rPr>
        <w:t>Quimper</w:t>
      </w:r>
      <w:r w:rsidRPr="00FC747E">
        <w:rPr>
          <w:rFonts w:eastAsia="Times New Roman" w:cstheme="minorHAnsi"/>
          <w:color w:val="000000"/>
          <w:sz w:val="24"/>
          <w:szCs w:val="24"/>
        </w:rPr>
        <w:t xml:space="preserve">… </w:t>
      </w:r>
    </w:p>
    <w:p w:rsidR="00990C8E" w:rsidRPr="00990C8E" w:rsidRDefault="00AE67E0" w:rsidP="00FC747E">
      <w:pPr>
        <w:spacing w:after="0"/>
        <w:jc w:val="both"/>
        <w:rPr>
          <w:rFonts w:eastAsia="Times New Roman" w:cstheme="minorHAnsi"/>
          <w:color w:val="000000"/>
          <w:sz w:val="10"/>
          <w:szCs w:val="10"/>
        </w:rPr>
      </w:pPr>
      <w:r w:rsidRPr="00FC747E">
        <w:rPr>
          <w:rFonts w:cstheme="minorHAnsi"/>
          <w:noProof/>
          <w:sz w:val="20"/>
          <w:szCs w:val="20"/>
          <w:lang w:eastAsia="fr-FR"/>
        </w:rPr>
        <w:drawing>
          <wp:anchor distT="0" distB="0" distL="114300" distR="114300" simplePos="0" relativeHeight="251658240" behindDoc="1" locked="0" layoutInCell="1" allowOverlap="1" wp14:anchorId="7BF82F0E" wp14:editId="7B321A87">
            <wp:simplePos x="0" y="0"/>
            <wp:positionH relativeFrom="column">
              <wp:posOffset>2131060</wp:posOffset>
            </wp:positionH>
            <wp:positionV relativeFrom="paragraph">
              <wp:posOffset>64770</wp:posOffset>
            </wp:positionV>
            <wp:extent cx="2792730" cy="3962400"/>
            <wp:effectExtent l="0" t="0" r="7620" b="0"/>
            <wp:wrapThrough wrapText="bothSides">
              <wp:wrapPolygon edited="0">
                <wp:start x="0" y="0"/>
                <wp:lineTo x="0" y="21496"/>
                <wp:lineTo x="21512" y="21496"/>
                <wp:lineTo x="21512" y="0"/>
                <wp:lineTo x="0" y="0"/>
              </wp:wrapPolygon>
            </wp:wrapThrough>
            <wp:docPr id="2" name="Image 2" descr="C:\Users\s.sud\Downloads\48411940_2066662540047346_90557839720379842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ud\Downloads\48411940_2066662540047346_9055783972037984256_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2730" cy="396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1112" w:rsidRDefault="0086786D" w:rsidP="00FC747E">
      <w:pPr>
        <w:spacing w:after="0"/>
        <w:jc w:val="both"/>
        <w:rPr>
          <w:rFonts w:eastAsia="Times New Roman" w:cstheme="minorHAnsi"/>
          <w:sz w:val="24"/>
          <w:szCs w:val="24"/>
        </w:rPr>
      </w:pPr>
      <w:r>
        <w:rPr>
          <w:rFonts w:eastAsia="Times New Roman" w:cstheme="minorHAnsi"/>
          <w:sz w:val="24"/>
          <w:szCs w:val="24"/>
        </w:rPr>
        <w:t xml:space="preserve">Tous les </w:t>
      </w:r>
      <w:r w:rsidR="00DB1112" w:rsidRPr="00FC747E">
        <w:rPr>
          <w:rFonts w:eastAsia="Times New Roman" w:cstheme="minorHAnsi"/>
          <w:sz w:val="24"/>
          <w:szCs w:val="24"/>
        </w:rPr>
        <w:t>hôpitaux psychiatriques français sont frappés, au bord du gouffre, faute de moyens, d’effe</w:t>
      </w:r>
      <w:r>
        <w:rPr>
          <w:rFonts w:eastAsia="Times New Roman" w:cstheme="minorHAnsi"/>
          <w:sz w:val="24"/>
          <w:szCs w:val="24"/>
        </w:rPr>
        <w:t xml:space="preserve">ctifs médicaux et non médicaux, </w:t>
      </w:r>
      <w:r w:rsidR="00DB1112" w:rsidRPr="00FC747E">
        <w:rPr>
          <w:rFonts w:eastAsia="Times New Roman" w:cstheme="minorHAnsi"/>
          <w:sz w:val="24"/>
          <w:szCs w:val="24"/>
        </w:rPr>
        <w:t>de lits d’hospitalisation et de structures alternatives. Les collègues qui ne peuvent pas soigner dignement sont épuisé-es et en souffrance éthique.</w:t>
      </w:r>
    </w:p>
    <w:p w:rsidR="00990C8E" w:rsidRPr="00990C8E" w:rsidRDefault="00990C8E" w:rsidP="00FC747E">
      <w:pPr>
        <w:spacing w:after="0"/>
        <w:jc w:val="both"/>
        <w:rPr>
          <w:rFonts w:eastAsia="Times New Roman" w:cstheme="minorHAnsi"/>
          <w:sz w:val="10"/>
          <w:szCs w:val="10"/>
        </w:rPr>
      </w:pPr>
    </w:p>
    <w:p w:rsidR="00990C8E" w:rsidRDefault="00DB1112" w:rsidP="00FC747E">
      <w:pPr>
        <w:spacing w:after="0"/>
        <w:jc w:val="both"/>
        <w:rPr>
          <w:rFonts w:eastAsia="Times New Roman" w:cstheme="minorHAnsi"/>
          <w:color w:val="000000"/>
          <w:sz w:val="24"/>
          <w:szCs w:val="24"/>
        </w:rPr>
      </w:pPr>
      <w:r w:rsidRPr="00FC747E">
        <w:rPr>
          <w:rFonts w:eastAsia="Times New Roman" w:cstheme="minorHAnsi"/>
          <w:color w:val="000000"/>
          <w:sz w:val="24"/>
          <w:szCs w:val="24"/>
        </w:rPr>
        <w:t>Partout les mêmes recettes libérales, partout les mêmes résultats, partout des déficits artificiels visant à en finir avec l’hôpital public.</w:t>
      </w:r>
    </w:p>
    <w:p w:rsidR="00990C8E" w:rsidRDefault="00990C8E" w:rsidP="00FC747E">
      <w:pPr>
        <w:spacing w:after="0"/>
        <w:jc w:val="both"/>
        <w:rPr>
          <w:rFonts w:eastAsia="Times New Roman" w:cstheme="minorHAnsi"/>
          <w:color w:val="000000"/>
          <w:sz w:val="10"/>
          <w:szCs w:val="10"/>
        </w:rPr>
      </w:pPr>
    </w:p>
    <w:p w:rsidR="0086786D" w:rsidRPr="00990C8E" w:rsidRDefault="0086786D" w:rsidP="00FC747E">
      <w:pPr>
        <w:spacing w:after="0"/>
        <w:jc w:val="both"/>
        <w:rPr>
          <w:rFonts w:eastAsia="Times New Roman" w:cstheme="minorHAnsi"/>
          <w:color w:val="000000"/>
          <w:sz w:val="10"/>
          <w:szCs w:val="10"/>
        </w:rPr>
      </w:pPr>
    </w:p>
    <w:p w:rsidR="00DB1112" w:rsidRDefault="00DB1112" w:rsidP="00FC747E">
      <w:pPr>
        <w:spacing w:after="0"/>
        <w:jc w:val="both"/>
        <w:rPr>
          <w:rFonts w:eastAsia="Times New Roman" w:cstheme="minorHAnsi"/>
          <w:color w:val="000000"/>
          <w:sz w:val="24"/>
          <w:szCs w:val="24"/>
        </w:rPr>
      </w:pPr>
      <w:r w:rsidRPr="00FC747E">
        <w:rPr>
          <w:rFonts w:eastAsia="Times New Roman" w:cstheme="minorHAnsi"/>
          <w:color w:val="000000"/>
          <w:sz w:val="24"/>
          <w:szCs w:val="24"/>
        </w:rPr>
        <w:t>Restructurations à la hussarde, GHT imposés, financements insuffisants, attaque des conquis sociaux, dénonciation des accords RTT, mais surtout attaque du plateau technique psychiatrique fait de chair et d’os, de femmes et d’hommes sans qui aucun soin relationnel n’est possible.</w:t>
      </w:r>
    </w:p>
    <w:p w:rsidR="00FC747E" w:rsidRPr="00FC747E" w:rsidRDefault="0086786D" w:rsidP="00764D50">
      <w:pPr>
        <w:spacing w:after="0"/>
        <w:jc w:val="both"/>
        <w:rPr>
          <w:rFonts w:eastAsia="Times New Roman" w:cstheme="minorHAnsi"/>
          <w:b/>
          <w:bCs/>
          <w:color w:val="000000"/>
          <w:sz w:val="24"/>
          <w:szCs w:val="24"/>
        </w:rPr>
      </w:pPr>
      <w:r>
        <w:rPr>
          <w:rFonts w:eastAsia="Times New Roman" w:cstheme="minorHAnsi"/>
          <w:b/>
          <w:bCs/>
          <w:color w:val="000000"/>
          <w:sz w:val="24"/>
          <w:szCs w:val="24"/>
        </w:rPr>
        <w:t>Effectifs et pratiques en berne</w:t>
      </w:r>
    </w:p>
    <w:p w:rsidR="00990C8E" w:rsidRDefault="00DB1112" w:rsidP="00764D50">
      <w:pPr>
        <w:spacing w:after="0"/>
        <w:jc w:val="both"/>
        <w:rPr>
          <w:rFonts w:eastAsia="Times New Roman" w:cstheme="minorHAnsi"/>
          <w:color w:val="000000"/>
          <w:sz w:val="24"/>
          <w:szCs w:val="24"/>
        </w:rPr>
      </w:pPr>
      <w:r w:rsidRPr="00FC747E">
        <w:rPr>
          <w:rFonts w:eastAsia="Times New Roman" w:cstheme="minorHAnsi"/>
          <w:color w:val="000000"/>
          <w:sz w:val="24"/>
          <w:szCs w:val="24"/>
        </w:rPr>
        <w:t xml:space="preserve">Les mesures d’austérités imposées </w:t>
      </w:r>
      <w:proofErr w:type="gramStart"/>
      <w:r w:rsidRPr="00FC747E">
        <w:rPr>
          <w:rFonts w:eastAsia="Times New Roman" w:cstheme="minorHAnsi"/>
          <w:color w:val="000000"/>
          <w:sz w:val="24"/>
          <w:szCs w:val="24"/>
        </w:rPr>
        <w:t>ne  posent</w:t>
      </w:r>
      <w:proofErr w:type="gramEnd"/>
      <w:r w:rsidRPr="00FC747E">
        <w:rPr>
          <w:rFonts w:eastAsia="Times New Roman" w:cstheme="minorHAnsi"/>
          <w:color w:val="000000"/>
          <w:sz w:val="24"/>
          <w:szCs w:val="24"/>
        </w:rPr>
        <w:t xml:space="preserve"> pas seulement la question des  effectifs mais aussi un problème éthique. La première chose à soigner en psychiatrie est la rencontre. Sans personnel en nombre suffisant et suffisamment formé, elle ne pourra avoi</w:t>
      </w:r>
      <w:r w:rsidR="0086786D">
        <w:rPr>
          <w:rFonts w:eastAsia="Times New Roman" w:cstheme="minorHAnsi"/>
          <w:color w:val="000000"/>
          <w:sz w:val="24"/>
          <w:szCs w:val="24"/>
        </w:rPr>
        <w:t>r lieu.</w:t>
      </w:r>
    </w:p>
    <w:p w:rsidR="00990C8E" w:rsidRPr="00990C8E" w:rsidRDefault="00990C8E" w:rsidP="00764D50">
      <w:pPr>
        <w:spacing w:after="0"/>
        <w:jc w:val="both"/>
        <w:rPr>
          <w:rFonts w:eastAsia="Times New Roman" w:cstheme="minorHAnsi"/>
          <w:color w:val="000000"/>
          <w:sz w:val="10"/>
          <w:szCs w:val="10"/>
        </w:rPr>
      </w:pPr>
    </w:p>
    <w:p w:rsidR="00990C8E" w:rsidRDefault="00DB1112" w:rsidP="00764D50">
      <w:pPr>
        <w:spacing w:after="0"/>
        <w:jc w:val="both"/>
        <w:rPr>
          <w:rFonts w:eastAsia="Times New Roman" w:cstheme="minorHAnsi"/>
          <w:color w:val="000000"/>
          <w:sz w:val="24"/>
          <w:szCs w:val="24"/>
        </w:rPr>
      </w:pPr>
      <w:r w:rsidRPr="00FC747E">
        <w:rPr>
          <w:rFonts w:eastAsia="Times New Roman" w:cstheme="minorHAnsi"/>
          <w:color w:val="000000"/>
          <w:sz w:val="24"/>
          <w:szCs w:val="24"/>
        </w:rPr>
        <w:t xml:space="preserve">Dans un contexte de pénurie générale, c’est parce que nous fournissons toutes et tous des efforts au quotidien que nos </w:t>
      </w:r>
      <w:r w:rsidR="00A65C67" w:rsidRPr="00FC747E">
        <w:rPr>
          <w:rFonts w:eastAsia="Times New Roman" w:cstheme="minorHAnsi"/>
          <w:color w:val="000000"/>
          <w:sz w:val="24"/>
          <w:szCs w:val="24"/>
        </w:rPr>
        <w:t>établissement</w:t>
      </w:r>
      <w:r w:rsidR="00A65C67" w:rsidRPr="00A65C67">
        <w:rPr>
          <w:rFonts w:eastAsia="Times New Roman" w:cstheme="minorHAnsi"/>
          <w:color w:val="000000"/>
          <w:sz w:val="24"/>
          <w:szCs w:val="24"/>
        </w:rPr>
        <w:t>s</w:t>
      </w:r>
      <w:r w:rsidRPr="00FC747E">
        <w:rPr>
          <w:rFonts w:eastAsia="Times New Roman" w:cstheme="minorHAnsi"/>
          <w:color w:val="000000"/>
          <w:sz w:val="24"/>
          <w:szCs w:val="24"/>
        </w:rPr>
        <w:t xml:space="preserve"> arrivent à maintenir tant bien que mal leurs missions de service public.</w:t>
      </w:r>
    </w:p>
    <w:p w:rsidR="00990C8E" w:rsidRPr="00990C8E" w:rsidRDefault="00990C8E" w:rsidP="00764D50">
      <w:pPr>
        <w:spacing w:after="0"/>
        <w:jc w:val="both"/>
        <w:rPr>
          <w:rFonts w:eastAsia="Times New Roman" w:cstheme="minorHAnsi"/>
          <w:color w:val="000000"/>
          <w:sz w:val="10"/>
          <w:szCs w:val="10"/>
        </w:rPr>
      </w:pPr>
    </w:p>
    <w:p w:rsidR="00990C8E" w:rsidRDefault="00DB1112" w:rsidP="00764D50">
      <w:pPr>
        <w:spacing w:after="0"/>
        <w:jc w:val="both"/>
        <w:rPr>
          <w:rFonts w:eastAsia="Times New Roman" w:cstheme="minorHAnsi"/>
          <w:color w:val="000000"/>
          <w:sz w:val="24"/>
          <w:szCs w:val="24"/>
        </w:rPr>
      </w:pPr>
      <w:r w:rsidRPr="00FC747E">
        <w:rPr>
          <w:rFonts w:eastAsia="Times New Roman" w:cstheme="minorHAnsi"/>
          <w:color w:val="000000"/>
          <w:sz w:val="24"/>
          <w:szCs w:val="24"/>
        </w:rPr>
        <w:t xml:space="preserve">Niant cette réalité, </w:t>
      </w:r>
      <w:r w:rsidRPr="00FC747E">
        <w:rPr>
          <w:rFonts w:eastAsia="Times New Roman" w:cstheme="minorHAnsi"/>
          <w:sz w:val="24"/>
          <w:szCs w:val="24"/>
        </w:rPr>
        <w:t>les ARS</w:t>
      </w:r>
      <w:r w:rsidRPr="00FC747E">
        <w:rPr>
          <w:rFonts w:eastAsia="Times New Roman" w:cstheme="minorHAnsi"/>
          <w:color w:val="000000"/>
          <w:sz w:val="24"/>
          <w:szCs w:val="24"/>
        </w:rPr>
        <w:t xml:space="preserve"> et les directions </w:t>
      </w:r>
      <w:r w:rsidRPr="00FC747E">
        <w:rPr>
          <w:rFonts w:eastAsia="Times New Roman" w:cstheme="minorHAnsi"/>
          <w:sz w:val="24"/>
          <w:szCs w:val="24"/>
        </w:rPr>
        <w:t>alourdissent</w:t>
      </w:r>
      <w:r w:rsidRPr="00FC747E">
        <w:rPr>
          <w:rFonts w:eastAsia="Times New Roman" w:cstheme="minorHAnsi"/>
          <w:color w:val="000000"/>
          <w:sz w:val="24"/>
          <w:szCs w:val="24"/>
        </w:rPr>
        <w:t xml:space="preserve"> encore et toujours  notre charge de travail. </w:t>
      </w:r>
    </w:p>
    <w:p w:rsidR="00990C8E" w:rsidRPr="00990C8E" w:rsidRDefault="00990C8E" w:rsidP="00764D50">
      <w:pPr>
        <w:spacing w:after="0"/>
        <w:jc w:val="both"/>
        <w:rPr>
          <w:rFonts w:eastAsia="Times New Roman" w:cstheme="minorHAnsi"/>
          <w:color w:val="000000"/>
          <w:sz w:val="10"/>
          <w:szCs w:val="10"/>
        </w:rPr>
      </w:pPr>
    </w:p>
    <w:p w:rsidR="00990C8E" w:rsidRDefault="00DB1112" w:rsidP="00764D50">
      <w:pPr>
        <w:spacing w:after="0"/>
        <w:jc w:val="both"/>
        <w:rPr>
          <w:rFonts w:eastAsia="Times New Roman" w:cstheme="minorHAnsi"/>
          <w:color w:val="000000"/>
          <w:sz w:val="24"/>
          <w:szCs w:val="24"/>
        </w:rPr>
      </w:pPr>
      <w:r w:rsidRPr="00FC747E">
        <w:rPr>
          <w:rFonts w:eastAsia="Times New Roman" w:cstheme="minorHAnsi"/>
          <w:color w:val="000000"/>
          <w:sz w:val="24"/>
          <w:szCs w:val="24"/>
        </w:rPr>
        <w:t>Que se passerait-il si nous décidions d’exiger une application stricte de la réglementation (refus de revenir sur nos repos, nos congés, refus de fournir nos coordonnées téléphoniques en dehors de la liste scellée des volontaires du plan blanc, refus des glissements de tâches, refus des mesures de contrain</w:t>
      </w:r>
      <w:r w:rsidR="0086786D">
        <w:rPr>
          <w:rFonts w:eastAsia="Times New Roman" w:cstheme="minorHAnsi"/>
          <w:color w:val="000000"/>
          <w:sz w:val="24"/>
          <w:szCs w:val="24"/>
        </w:rPr>
        <w:t>te ou d’enferment illégales…) ?</w:t>
      </w:r>
    </w:p>
    <w:p w:rsidR="0086786D" w:rsidRPr="0086786D" w:rsidRDefault="0086786D" w:rsidP="00764D50">
      <w:pPr>
        <w:spacing w:after="0"/>
        <w:jc w:val="both"/>
        <w:rPr>
          <w:rFonts w:eastAsia="Times New Roman" w:cstheme="minorHAnsi"/>
          <w:color w:val="000000"/>
          <w:sz w:val="10"/>
          <w:szCs w:val="10"/>
        </w:rPr>
      </w:pPr>
    </w:p>
    <w:p w:rsidR="00990C8E" w:rsidRPr="00990C8E" w:rsidRDefault="00DB1112" w:rsidP="00764D50">
      <w:pPr>
        <w:spacing w:after="0"/>
        <w:jc w:val="both"/>
        <w:rPr>
          <w:rFonts w:eastAsia="Times New Roman" w:cstheme="minorHAnsi"/>
          <w:b/>
          <w:color w:val="000000"/>
          <w:sz w:val="24"/>
          <w:szCs w:val="24"/>
        </w:rPr>
      </w:pPr>
      <w:r w:rsidRPr="00990C8E">
        <w:rPr>
          <w:rFonts w:eastAsia="Times New Roman" w:cstheme="minorHAnsi"/>
          <w:b/>
          <w:color w:val="000000"/>
          <w:sz w:val="24"/>
          <w:szCs w:val="24"/>
        </w:rPr>
        <w:lastRenderedPageBreak/>
        <w:t xml:space="preserve">Nous tenons les hôpitaux psychiatriques à bout de bras, si on lâche, ils s’écroulent ! </w:t>
      </w:r>
    </w:p>
    <w:p w:rsidR="00DB1112" w:rsidRDefault="00DB1112" w:rsidP="00764D50">
      <w:pPr>
        <w:spacing w:after="0"/>
        <w:jc w:val="both"/>
        <w:rPr>
          <w:rFonts w:eastAsia="Times New Roman" w:cstheme="minorHAnsi"/>
          <w:color w:val="000000"/>
          <w:sz w:val="24"/>
          <w:szCs w:val="24"/>
        </w:rPr>
      </w:pPr>
      <w:r w:rsidRPr="00FC747E">
        <w:rPr>
          <w:rFonts w:eastAsia="Times New Roman" w:cstheme="minorHAnsi"/>
          <w:color w:val="000000"/>
          <w:sz w:val="24"/>
          <w:szCs w:val="24"/>
        </w:rPr>
        <w:t>Contre la fatalité technocratique</w:t>
      </w:r>
      <w:r w:rsidR="0086786D">
        <w:rPr>
          <w:rFonts w:eastAsia="Times New Roman" w:cstheme="minorHAnsi"/>
          <w:color w:val="000000"/>
          <w:sz w:val="24"/>
          <w:szCs w:val="24"/>
        </w:rPr>
        <w:t>,</w:t>
      </w:r>
      <w:r w:rsidRPr="00FC747E">
        <w:rPr>
          <w:rFonts w:eastAsia="Times New Roman" w:cstheme="minorHAnsi"/>
          <w:sz w:val="24"/>
          <w:szCs w:val="24"/>
        </w:rPr>
        <w:t xml:space="preserve"> </w:t>
      </w:r>
      <w:r w:rsidRPr="0086786D">
        <w:rPr>
          <w:rFonts w:eastAsia="Times New Roman" w:cstheme="minorHAnsi"/>
          <w:sz w:val="24"/>
          <w:szCs w:val="24"/>
        </w:rPr>
        <w:t>l</w:t>
      </w:r>
      <w:r w:rsidRPr="0086786D">
        <w:rPr>
          <w:rFonts w:eastAsia="Times New Roman" w:cstheme="minorHAnsi"/>
          <w:color w:val="000000"/>
          <w:sz w:val="24"/>
          <w:szCs w:val="24"/>
        </w:rPr>
        <w:t>a</w:t>
      </w:r>
      <w:r w:rsidRPr="00FC747E">
        <w:rPr>
          <w:rFonts w:eastAsia="Times New Roman" w:cstheme="minorHAnsi"/>
          <w:color w:val="000000"/>
          <w:sz w:val="24"/>
          <w:szCs w:val="24"/>
        </w:rPr>
        <w:t xml:space="preserve"> Fédération SUD SANT</w:t>
      </w:r>
      <w:r w:rsidR="004111A0">
        <w:rPr>
          <w:rFonts w:eastAsia="Times New Roman" w:cstheme="minorHAnsi"/>
          <w:color w:val="000000"/>
          <w:sz w:val="24"/>
          <w:szCs w:val="24"/>
        </w:rPr>
        <w:t>É</w:t>
      </w:r>
      <w:r w:rsidR="00C60352">
        <w:rPr>
          <w:rFonts w:eastAsia="Times New Roman" w:cstheme="minorHAnsi"/>
          <w:color w:val="000000"/>
          <w:sz w:val="24"/>
          <w:szCs w:val="24"/>
        </w:rPr>
        <w:t xml:space="preserve"> SOCIAUX</w:t>
      </w:r>
      <w:r w:rsidRPr="00FC747E">
        <w:rPr>
          <w:rFonts w:eastAsia="Times New Roman" w:cstheme="minorHAnsi"/>
          <w:color w:val="000000"/>
          <w:sz w:val="24"/>
          <w:szCs w:val="24"/>
        </w:rPr>
        <w:t xml:space="preserve"> rappelle que la dette n’est pas du côté où Jupiter le dit : c’est à nous qu’on doit des sous ! Pour rembourser partout en France l’ensemble des comptes épargne temps et/ou les astreintes fantômes… il faudrait fermer pendant 1 an pas</w:t>
      </w:r>
      <w:r w:rsidR="0086786D">
        <w:rPr>
          <w:rFonts w:eastAsia="Times New Roman" w:cstheme="minorHAnsi"/>
          <w:color w:val="000000"/>
          <w:sz w:val="24"/>
          <w:szCs w:val="24"/>
        </w:rPr>
        <w:t xml:space="preserve"> moins d’un quart des hôpitaux…</w:t>
      </w:r>
    </w:p>
    <w:p w:rsidR="00990C8E" w:rsidRPr="00990C8E" w:rsidRDefault="00990C8E" w:rsidP="00764D50">
      <w:pPr>
        <w:spacing w:after="0"/>
        <w:jc w:val="both"/>
        <w:rPr>
          <w:rFonts w:eastAsia="Times New Roman" w:cstheme="minorHAnsi"/>
          <w:b/>
          <w:bCs/>
          <w:color w:val="000000"/>
          <w:sz w:val="10"/>
          <w:szCs w:val="10"/>
        </w:rPr>
      </w:pPr>
    </w:p>
    <w:p w:rsidR="00DB1112" w:rsidRPr="00FC747E" w:rsidRDefault="00DB1112" w:rsidP="00764D50">
      <w:pPr>
        <w:spacing w:after="0"/>
        <w:jc w:val="both"/>
        <w:rPr>
          <w:rFonts w:eastAsia="Times New Roman" w:cstheme="minorHAnsi"/>
          <w:sz w:val="24"/>
          <w:szCs w:val="24"/>
        </w:rPr>
      </w:pPr>
      <w:r w:rsidRPr="00FC747E">
        <w:rPr>
          <w:rFonts w:eastAsia="Times New Roman" w:cstheme="minorHAnsi"/>
          <w:b/>
          <w:bCs/>
          <w:color w:val="000000"/>
          <w:sz w:val="24"/>
          <w:szCs w:val="24"/>
        </w:rPr>
        <w:t>Plus</w:t>
      </w:r>
      <w:r w:rsidR="0086786D">
        <w:rPr>
          <w:rFonts w:eastAsia="Times New Roman" w:cstheme="minorHAnsi"/>
          <w:b/>
          <w:bCs/>
          <w:color w:val="000000"/>
          <w:sz w:val="24"/>
          <w:szCs w:val="24"/>
        </w:rPr>
        <w:t xml:space="preserve"> ils marchent et plus on crève !</w:t>
      </w:r>
    </w:p>
    <w:p w:rsidR="00FC747E" w:rsidRPr="00FC747E" w:rsidRDefault="00DB1112" w:rsidP="00FC747E">
      <w:pPr>
        <w:spacing w:after="0"/>
        <w:jc w:val="both"/>
        <w:rPr>
          <w:rFonts w:eastAsia="Times New Roman" w:cstheme="minorHAnsi"/>
          <w:color w:val="000000"/>
          <w:sz w:val="24"/>
          <w:szCs w:val="24"/>
        </w:rPr>
      </w:pPr>
      <w:r w:rsidRPr="00FC747E">
        <w:rPr>
          <w:rFonts w:eastAsia="Times New Roman" w:cstheme="minorHAnsi"/>
          <w:color w:val="000000"/>
          <w:sz w:val="24"/>
          <w:szCs w:val="24"/>
        </w:rPr>
        <w:t xml:space="preserve">Les patient-es psychiatriques sont en danger. Difficulté d’accès aux soins faute de structures de proximité, </w:t>
      </w:r>
      <w:r w:rsidRPr="00FC747E">
        <w:rPr>
          <w:rFonts w:eastAsia="Times New Roman" w:cstheme="minorHAnsi"/>
          <w:sz w:val="24"/>
          <w:szCs w:val="24"/>
        </w:rPr>
        <w:t>scandaleux délais d’attente pour un 1</w:t>
      </w:r>
      <w:r w:rsidRPr="00FC747E">
        <w:rPr>
          <w:rFonts w:eastAsia="Times New Roman" w:cstheme="minorHAnsi"/>
          <w:sz w:val="24"/>
          <w:szCs w:val="24"/>
          <w:vertAlign w:val="superscript"/>
        </w:rPr>
        <w:t>er</w:t>
      </w:r>
      <w:r w:rsidRPr="00FC747E">
        <w:rPr>
          <w:rFonts w:eastAsia="Times New Roman" w:cstheme="minorHAnsi"/>
          <w:sz w:val="24"/>
          <w:szCs w:val="24"/>
        </w:rPr>
        <w:t xml:space="preserve"> rendez-vous</w:t>
      </w:r>
      <w:r w:rsidRPr="00FC747E">
        <w:rPr>
          <w:rFonts w:eastAsia="Times New Roman" w:cstheme="minorHAnsi"/>
          <w:color w:val="000000"/>
          <w:sz w:val="24"/>
          <w:szCs w:val="24"/>
        </w:rPr>
        <w:t>, conditions d’accueil dégradées, augmentation des soins contraints,  banalisation des services fermés,  matelas quelquefois posés à même le sol…</w:t>
      </w:r>
    </w:p>
    <w:p w:rsidR="00FC747E" w:rsidRPr="00FC747E" w:rsidRDefault="00FC747E" w:rsidP="00FC747E">
      <w:pPr>
        <w:spacing w:after="0"/>
        <w:jc w:val="both"/>
        <w:rPr>
          <w:rFonts w:eastAsia="Times New Roman" w:cstheme="minorHAnsi"/>
          <w:color w:val="000000"/>
          <w:sz w:val="10"/>
          <w:szCs w:val="10"/>
        </w:rPr>
      </w:pPr>
    </w:p>
    <w:p w:rsidR="00DB1112" w:rsidRPr="00FC747E" w:rsidRDefault="00DB1112" w:rsidP="00FC747E">
      <w:pPr>
        <w:spacing w:after="0"/>
        <w:jc w:val="both"/>
        <w:rPr>
          <w:rFonts w:eastAsia="Times New Roman" w:cstheme="minorHAnsi"/>
          <w:color w:val="000000"/>
          <w:sz w:val="24"/>
          <w:szCs w:val="24"/>
        </w:rPr>
      </w:pPr>
      <w:r w:rsidRPr="00FC747E">
        <w:rPr>
          <w:rFonts w:eastAsia="Times New Roman" w:cstheme="minorHAnsi"/>
          <w:color w:val="000000"/>
          <w:sz w:val="24"/>
          <w:szCs w:val="24"/>
        </w:rPr>
        <w:t xml:space="preserve">Les soignant-es </w:t>
      </w:r>
      <w:r w:rsidRPr="00FC747E">
        <w:rPr>
          <w:rFonts w:eastAsia="Times New Roman" w:cstheme="minorHAnsi"/>
          <w:sz w:val="24"/>
          <w:szCs w:val="24"/>
        </w:rPr>
        <w:t xml:space="preserve">et autres corps de métiers </w:t>
      </w:r>
      <w:r w:rsidRPr="00FC747E">
        <w:rPr>
          <w:rFonts w:eastAsia="Times New Roman" w:cstheme="minorHAnsi"/>
          <w:color w:val="000000"/>
          <w:sz w:val="24"/>
          <w:szCs w:val="24"/>
        </w:rPr>
        <w:t xml:space="preserve">savent ce qu’il se passe réellement aujourd’hui dans les hôpitaux qu’ils soient généraux, psychiatriques, </w:t>
      </w:r>
      <w:r w:rsidRPr="00FC747E">
        <w:rPr>
          <w:rFonts w:eastAsia="Times New Roman" w:cstheme="minorHAnsi"/>
          <w:sz w:val="24"/>
          <w:szCs w:val="24"/>
        </w:rPr>
        <w:t xml:space="preserve">dans les </w:t>
      </w:r>
      <w:r w:rsidRPr="00FC747E">
        <w:rPr>
          <w:rFonts w:eastAsia="Times New Roman" w:cstheme="minorHAnsi"/>
          <w:color w:val="000000"/>
          <w:sz w:val="24"/>
          <w:szCs w:val="24"/>
        </w:rPr>
        <w:t>EHPAD… On manque de moyens humains et certain-es le payent au prix fort. A vouloir  payer la dette sans se préoccuper de sa légitimité, sauf celle de confisquer la richesse produite par les travailleur-euses pour la redistribuer à celles et ceux qui ne savent plus quoi faire de leur fric, les politiques au pouvoir laissent sur le carreau les plus vulnérables d’entre-nous.</w:t>
      </w:r>
      <w:r w:rsidRPr="00FC747E">
        <w:rPr>
          <w:rFonts w:eastAsia="Times New Roman" w:cstheme="minorHAnsi"/>
          <w:sz w:val="24"/>
          <w:szCs w:val="24"/>
        </w:rPr>
        <w:t xml:space="preserve"> </w:t>
      </w:r>
    </w:p>
    <w:p w:rsidR="00FC747E" w:rsidRPr="004A7881" w:rsidRDefault="00FC747E" w:rsidP="00FC747E">
      <w:pPr>
        <w:spacing w:after="0"/>
        <w:jc w:val="both"/>
        <w:rPr>
          <w:rFonts w:eastAsia="Times New Roman" w:cstheme="minorHAnsi"/>
          <w:color w:val="000000"/>
          <w:sz w:val="10"/>
          <w:szCs w:val="10"/>
        </w:rPr>
      </w:pPr>
    </w:p>
    <w:p w:rsidR="00DB1112" w:rsidRPr="00FC747E" w:rsidRDefault="00DB1112" w:rsidP="00764D50">
      <w:pPr>
        <w:spacing w:after="0"/>
        <w:jc w:val="both"/>
        <w:rPr>
          <w:rFonts w:eastAsia="Times New Roman" w:cstheme="minorHAnsi"/>
          <w:sz w:val="24"/>
          <w:szCs w:val="24"/>
        </w:rPr>
      </w:pPr>
      <w:r w:rsidRPr="00FC747E">
        <w:rPr>
          <w:rFonts w:eastAsia="Times New Roman" w:cstheme="minorHAnsi"/>
          <w:b/>
          <w:bCs/>
          <w:color w:val="000000"/>
          <w:sz w:val="24"/>
          <w:szCs w:val="24"/>
        </w:rPr>
        <w:t xml:space="preserve">Psy, hostos, sociaux même combat ! </w:t>
      </w:r>
    </w:p>
    <w:p w:rsidR="00DB1112" w:rsidRDefault="00DB1112" w:rsidP="004A7881">
      <w:pPr>
        <w:spacing w:after="0"/>
        <w:jc w:val="both"/>
        <w:rPr>
          <w:rFonts w:eastAsia="Times New Roman" w:cstheme="minorHAnsi"/>
          <w:color w:val="000000"/>
          <w:sz w:val="24"/>
          <w:szCs w:val="24"/>
        </w:rPr>
      </w:pPr>
      <w:r w:rsidRPr="00FC747E">
        <w:rPr>
          <w:rFonts w:eastAsia="Times New Roman" w:cstheme="minorHAnsi"/>
          <w:color w:val="000000"/>
          <w:sz w:val="24"/>
          <w:szCs w:val="24"/>
        </w:rPr>
        <w:t>Pour nous les convergences des luttes sautent aux yeux ! Comme dans la psy, le social est asphyxié par des coupes budgétaires. Des appels à projets généralisent la concurrence et favorisent les logiques de fusions. Les équipes travaillent en mode dégradé ; les publics accompagnés sont triés, contrôlés, gérés comme de simples  statistiques. Beaucoup de collègues ne se reconnaissent plus dans cette manière de travailler déshumanisée...</w:t>
      </w:r>
    </w:p>
    <w:p w:rsidR="004A7881" w:rsidRPr="004A7881" w:rsidRDefault="004A7881" w:rsidP="004A7881">
      <w:pPr>
        <w:spacing w:after="0"/>
        <w:jc w:val="both"/>
        <w:rPr>
          <w:rFonts w:eastAsia="Times New Roman" w:cstheme="minorHAnsi"/>
          <w:sz w:val="10"/>
          <w:szCs w:val="10"/>
        </w:rPr>
      </w:pPr>
    </w:p>
    <w:p w:rsidR="00DB1112" w:rsidRPr="00FC747E" w:rsidRDefault="00DB1112" w:rsidP="00DB1112">
      <w:pPr>
        <w:spacing w:after="160"/>
        <w:jc w:val="both"/>
        <w:rPr>
          <w:rFonts w:eastAsia="Times New Roman" w:cstheme="minorHAnsi"/>
          <w:sz w:val="24"/>
          <w:szCs w:val="24"/>
        </w:rPr>
      </w:pPr>
      <w:r w:rsidRPr="00FC747E">
        <w:rPr>
          <w:rFonts w:eastAsia="Times New Roman" w:cstheme="minorHAnsi"/>
          <w:color w:val="000000"/>
          <w:sz w:val="24"/>
          <w:szCs w:val="24"/>
        </w:rPr>
        <w:t>Dans les hôpitaux, c’est également l’heure des fusions, de la “rationalisation” des moyens, de l’intensification des charges de travail. Les soignant-es sont à bout, les burn-out  se multiplient, la souffrance au travail devient contagieuse au point que certain</w:t>
      </w:r>
      <w:r w:rsidR="001F35DE">
        <w:rPr>
          <w:rFonts w:eastAsia="Times New Roman" w:cstheme="minorHAnsi"/>
          <w:color w:val="000000"/>
          <w:sz w:val="24"/>
          <w:szCs w:val="24"/>
        </w:rPr>
        <w:t>-e</w:t>
      </w:r>
      <w:r w:rsidRPr="00FC747E">
        <w:rPr>
          <w:rFonts w:eastAsia="Times New Roman" w:cstheme="minorHAnsi"/>
          <w:color w:val="000000"/>
          <w:sz w:val="24"/>
          <w:szCs w:val="24"/>
        </w:rPr>
        <w:t>s d’entre nous se suicident sur leurs lieux de travail …</w:t>
      </w:r>
    </w:p>
    <w:p w:rsidR="00DB1112" w:rsidRPr="00FC747E" w:rsidRDefault="00DB1112" w:rsidP="00FC747E">
      <w:pPr>
        <w:spacing w:after="0"/>
        <w:jc w:val="both"/>
        <w:rPr>
          <w:rFonts w:eastAsia="Times New Roman" w:cstheme="minorHAnsi"/>
          <w:color w:val="000000"/>
          <w:sz w:val="24"/>
          <w:szCs w:val="24"/>
        </w:rPr>
      </w:pPr>
      <w:r w:rsidRPr="00FC747E">
        <w:rPr>
          <w:rFonts w:eastAsia="Times New Roman" w:cstheme="minorHAnsi"/>
          <w:color w:val="000000"/>
          <w:sz w:val="24"/>
          <w:szCs w:val="24"/>
        </w:rPr>
        <w:t xml:space="preserve">Dans les Ehpad, la recherche du profit sur le dos de nos aîné-es devient la norme. Les maisons de retraites </w:t>
      </w:r>
      <w:r w:rsidRPr="00FC747E">
        <w:rPr>
          <w:rFonts w:eastAsia="Times New Roman" w:cstheme="minorHAnsi"/>
          <w:sz w:val="24"/>
          <w:szCs w:val="24"/>
        </w:rPr>
        <w:t>privées</w:t>
      </w:r>
      <w:r w:rsidRPr="00FC747E">
        <w:rPr>
          <w:rFonts w:eastAsia="Times New Roman" w:cstheme="minorHAnsi"/>
          <w:color w:val="000000"/>
          <w:sz w:val="24"/>
          <w:szCs w:val="24"/>
        </w:rPr>
        <w:t xml:space="preserve"> sont des pompes à fric où seul compte la rémunération des actionnaires. Le personnel est minuté dans la moindre de ses interventions. Les relations humaines sont sacrifiées. Les personnes âgées sont abandonnées…</w:t>
      </w:r>
    </w:p>
    <w:p w:rsidR="00FC747E" w:rsidRPr="00FC747E" w:rsidRDefault="00FC747E" w:rsidP="00FC747E">
      <w:pPr>
        <w:spacing w:after="0"/>
        <w:jc w:val="both"/>
        <w:rPr>
          <w:rFonts w:eastAsia="Times New Roman" w:cstheme="minorHAnsi"/>
          <w:sz w:val="10"/>
          <w:szCs w:val="10"/>
        </w:rPr>
      </w:pPr>
    </w:p>
    <w:p w:rsidR="00DB1112" w:rsidRPr="00FC747E" w:rsidRDefault="00DB1112" w:rsidP="00FC747E">
      <w:pPr>
        <w:spacing w:after="0"/>
        <w:jc w:val="both"/>
        <w:rPr>
          <w:rFonts w:eastAsia="Times New Roman" w:cstheme="minorHAnsi"/>
          <w:color w:val="000000"/>
          <w:sz w:val="24"/>
          <w:szCs w:val="24"/>
        </w:rPr>
      </w:pPr>
      <w:r w:rsidRPr="00FC747E">
        <w:rPr>
          <w:rFonts w:eastAsia="Times New Roman" w:cstheme="minorHAnsi"/>
          <w:color w:val="000000"/>
          <w:sz w:val="24"/>
          <w:szCs w:val="24"/>
        </w:rPr>
        <w:t>La convergence de la Psy avec le Social, le médico-social et tous les hôpitaux est à construire pour stopper l'austérité, retrouver du sens professionnel et travailler dignement au service  des patient-es et des publics.</w:t>
      </w:r>
    </w:p>
    <w:p w:rsidR="00FC747E" w:rsidRPr="00FC747E" w:rsidRDefault="00FC747E" w:rsidP="00FC747E">
      <w:pPr>
        <w:spacing w:after="0"/>
        <w:jc w:val="both"/>
        <w:rPr>
          <w:rFonts w:eastAsia="Times New Roman" w:cstheme="minorHAnsi"/>
          <w:sz w:val="10"/>
          <w:szCs w:val="10"/>
        </w:rPr>
      </w:pPr>
    </w:p>
    <w:p w:rsidR="00DB1112" w:rsidRPr="00FC747E" w:rsidRDefault="00DB1112" w:rsidP="00764D50">
      <w:pPr>
        <w:spacing w:after="0"/>
        <w:jc w:val="both"/>
        <w:rPr>
          <w:rFonts w:eastAsia="Times New Roman" w:cstheme="minorHAnsi"/>
          <w:sz w:val="24"/>
          <w:szCs w:val="24"/>
        </w:rPr>
      </w:pPr>
      <w:r w:rsidRPr="00FC747E">
        <w:rPr>
          <w:rFonts w:eastAsia="Times New Roman" w:cstheme="minorHAnsi"/>
          <w:b/>
          <w:bCs/>
          <w:color w:val="000000"/>
          <w:sz w:val="24"/>
          <w:szCs w:val="24"/>
        </w:rPr>
        <w:t>Allons à la rencontre de celles et ceux qui luttent !</w:t>
      </w:r>
    </w:p>
    <w:p w:rsidR="00DB1112" w:rsidRPr="00FC747E" w:rsidRDefault="00DB1112" w:rsidP="00FC747E">
      <w:pPr>
        <w:spacing w:after="0"/>
        <w:jc w:val="both"/>
        <w:rPr>
          <w:rFonts w:eastAsia="Times New Roman" w:cstheme="minorHAnsi"/>
          <w:color w:val="000000"/>
          <w:sz w:val="24"/>
          <w:szCs w:val="24"/>
        </w:rPr>
      </w:pPr>
      <w:r w:rsidRPr="00FC747E">
        <w:rPr>
          <w:rFonts w:eastAsia="Times New Roman" w:cstheme="minorHAnsi"/>
          <w:color w:val="000000"/>
          <w:sz w:val="24"/>
          <w:szCs w:val="24"/>
        </w:rPr>
        <w:t>Faisons-en sorte</w:t>
      </w:r>
      <w:r w:rsidRPr="00FC747E">
        <w:rPr>
          <w:rFonts w:eastAsia="Times New Roman" w:cstheme="minorHAnsi"/>
          <w:sz w:val="24"/>
          <w:szCs w:val="24"/>
        </w:rPr>
        <w:t xml:space="preserve">, </w:t>
      </w:r>
      <w:r w:rsidRPr="00FC747E">
        <w:rPr>
          <w:rFonts w:eastAsia="Times New Roman" w:cstheme="minorHAnsi"/>
          <w:color w:val="000000"/>
          <w:sz w:val="24"/>
          <w:szCs w:val="24"/>
        </w:rPr>
        <w:t xml:space="preserve">et c’est possible partout, </w:t>
      </w:r>
      <w:r w:rsidRPr="00FC747E">
        <w:rPr>
          <w:rFonts w:eastAsia="Times New Roman" w:cstheme="minorHAnsi"/>
          <w:sz w:val="24"/>
          <w:szCs w:val="24"/>
        </w:rPr>
        <w:t xml:space="preserve">que </w:t>
      </w:r>
      <w:r w:rsidRPr="00FC747E">
        <w:rPr>
          <w:rFonts w:eastAsia="Times New Roman" w:cstheme="minorHAnsi"/>
          <w:color w:val="000000"/>
          <w:sz w:val="24"/>
          <w:szCs w:val="24"/>
        </w:rPr>
        <w:t xml:space="preserve">la peur change de camp ! </w:t>
      </w:r>
    </w:p>
    <w:p w:rsidR="00FC747E" w:rsidRPr="00FC747E" w:rsidRDefault="00FC747E" w:rsidP="00FC747E">
      <w:pPr>
        <w:spacing w:after="0"/>
        <w:jc w:val="both"/>
        <w:rPr>
          <w:rFonts w:eastAsia="Times New Roman" w:cstheme="minorHAnsi"/>
          <w:sz w:val="10"/>
          <w:szCs w:val="10"/>
        </w:rPr>
      </w:pPr>
    </w:p>
    <w:p w:rsidR="00DB1112" w:rsidRDefault="00DB1112" w:rsidP="004A7881">
      <w:pPr>
        <w:spacing w:after="0"/>
        <w:jc w:val="both"/>
        <w:rPr>
          <w:rFonts w:eastAsia="Times New Roman" w:cstheme="minorHAnsi"/>
          <w:color w:val="000000"/>
          <w:sz w:val="24"/>
          <w:szCs w:val="24"/>
        </w:rPr>
      </w:pPr>
      <w:r w:rsidRPr="00FC747E">
        <w:rPr>
          <w:rFonts w:eastAsia="Times New Roman" w:cstheme="minorHAnsi"/>
          <w:color w:val="000000"/>
          <w:sz w:val="24"/>
          <w:szCs w:val="24"/>
        </w:rPr>
        <w:t>Organisons la résistance dans nos boîtes, arborons le brassard : « Psychiatrie En lutte »… et d’autres brassards suivront : « Hospitalier en lutte, T</w:t>
      </w:r>
      <w:r w:rsidR="004A7881">
        <w:rPr>
          <w:rFonts w:eastAsia="Times New Roman" w:cstheme="minorHAnsi"/>
          <w:color w:val="000000"/>
          <w:sz w:val="24"/>
          <w:szCs w:val="24"/>
        </w:rPr>
        <w:t>ravailleur du social en lutte…</w:t>
      </w:r>
      <w:r w:rsidRPr="00FC747E">
        <w:rPr>
          <w:rFonts w:eastAsia="Times New Roman" w:cstheme="minorHAnsi"/>
          <w:color w:val="000000"/>
          <w:sz w:val="24"/>
          <w:szCs w:val="24"/>
        </w:rPr>
        <w:t> »</w:t>
      </w:r>
      <w:r w:rsidR="004A7881">
        <w:rPr>
          <w:rFonts w:eastAsia="Times New Roman" w:cstheme="minorHAnsi"/>
          <w:color w:val="000000"/>
          <w:sz w:val="24"/>
          <w:szCs w:val="24"/>
        </w:rPr>
        <w:t>.</w:t>
      </w:r>
    </w:p>
    <w:p w:rsidR="004A7881" w:rsidRPr="004A7881" w:rsidRDefault="004A7881" w:rsidP="004A7881">
      <w:pPr>
        <w:spacing w:after="0"/>
        <w:jc w:val="both"/>
        <w:rPr>
          <w:rFonts w:eastAsia="Times New Roman" w:cstheme="minorHAnsi"/>
          <w:sz w:val="10"/>
          <w:szCs w:val="10"/>
        </w:rPr>
      </w:pPr>
    </w:p>
    <w:p w:rsidR="00DB1112" w:rsidRDefault="00DB1112" w:rsidP="007469B4">
      <w:pPr>
        <w:spacing w:after="0"/>
        <w:jc w:val="both"/>
        <w:rPr>
          <w:rFonts w:eastAsia="Times New Roman" w:cstheme="minorHAnsi"/>
          <w:color w:val="000000"/>
          <w:sz w:val="24"/>
          <w:szCs w:val="24"/>
        </w:rPr>
      </w:pPr>
      <w:r w:rsidRPr="00FC747E">
        <w:rPr>
          <w:rFonts w:eastAsia="Times New Roman" w:cstheme="minorHAnsi"/>
          <w:color w:val="000000"/>
          <w:sz w:val="24"/>
          <w:szCs w:val="24"/>
        </w:rPr>
        <w:t>Allons à la rencontre de celles et ceux qui se mobilisent, alimentons la convergence des luttes !</w:t>
      </w:r>
    </w:p>
    <w:p w:rsidR="007469B4" w:rsidRPr="007469B4" w:rsidRDefault="007469B4" w:rsidP="007469B4">
      <w:pPr>
        <w:spacing w:after="0"/>
        <w:jc w:val="both"/>
        <w:rPr>
          <w:rFonts w:eastAsia="Times New Roman" w:cstheme="minorHAnsi"/>
          <w:sz w:val="10"/>
          <w:szCs w:val="10"/>
        </w:rPr>
      </w:pPr>
    </w:p>
    <w:p w:rsidR="00DB1112" w:rsidRDefault="00DB1112" w:rsidP="007469B4">
      <w:pPr>
        <w:spacing w:after="0"/>
        <w:jc w:val="both"/>
        <w:rPr>
          <w:rFonts w:eastAsia="Times New Roman" w:cstheme="minorHAnsi"/>
          <w:color w:val="000000"/>
          <w:sz w:val="24"/>
          <w:szCs w:val="24"/>
        </w:rPr>
      </w:pPr>
      <w:r w:rsidRPr="00FC747E">
        <w:rPr>
          <w:rFonts w:eastAsia="Times New Roman" w:cstheme="minorHAnsi"/>
          <w:color w:val="000000"/>
          <w:sz w:val="24"/>
          <w:szCs w:val="24"/>
        </w:rPr>
        <w:t xml:space="preserve">Allons à la rencontre de celles et ceux qui </w:t>
      </w:r>
      <w:r w:rsidRPr="00FC747E">
        <w:rPr>
          <w:rFonts w:eastAsia="Times New Roman" w:cstheme="minorHAnsi"/>
          <w:sz w:val="24"/>
          <w:szCs w:val="24"/>
        </w:rPr>
        <w:t xml:space="preserve">ont des difficultés pour se mobiliser </w:t>
      </w:r>
      <w:r w:rsidRPr="00FC747E">
        <w:rPr>
          <w:rFonts w:eastAsia="Times New Roman" w:cstheme="minorHAnsi"/>
          <w:color w:val="000000"/>
          <w:sz w:val="24"/>
          <w:szCs w:val="24"/>
        </w:rPr>
        <w:t xml:space="preserve">car trop précaires, </w:t>
      </w:r>
      <w:r w:rsidRPr="00FC747E">
        <w:rPr>
          <w:rFonts w:eastAsia="Times New Roman" w:cstheme="minorHAnsi"/>
          <w:sz w:val="24"/>
          <w:szCs w:val="24"/>
        </w:rPr>
        <w:t xml:space="preserve">notamment nos collègues </w:t>
      </w:r>
      <w:r w:rsidRPr="00FC747E">
        <w:rPr>
          <w:rFonts w:eastAsia="Times New Roman" w:cstheme="minorHAnsi"/>
          <w:color w:val="000000"/>
          <w:sz w:val="24"/>
          <w:szCs w:val="24"/>
        </w:rPr>
        <w:t>contractuel-les.</w:t>
      </w:r>
    </w:p>
    <w:p w:rsidR="007469B4" w:rsidRPr="007469B4" w:rsidRDefault="007469B4" w:rsidP="007469B4">
      <w:pPr>
        <w:spacing w:after="0"/>
        <w:jc w:val="both"/>
        <w:rPr>
          <w:rFonts w:eastAsia="Times New Roman" w:cstheme="minorHAnsi"/>
          <w:strike/>
          <w:color w:val="FF0000"/>
          <w:sz w:val="10"/>
          <w:szCs w:val="10"/>
        </w:rPr>
      </w:pPr>
    </w:p>
    <w:p w:rsidR="009F65CE" w:rsidRPr="0086786D" w:rsidRDefault="00DB1112" w:rsidP="007469B4">
      <w:pPr>
        <w:spacing w:after="0"/>
        <w:jc w:val="both"/>
        <w:rPr>
          <w:rFonts w:eastAsia="Times New Roman" w:cstheme="minorHAnsi"/>
          <w:b/>
          <w:sz w:val="24"/>
          <w:szCs w:val="24"/>
        </w:rPr>
      </w:pPr>
      <w:r w:rsidRPr="009F65CE">
        <w:rPr>
          <w:rFonts w:eastAsia="Times New Roman" w:cstheme="minorHAnsi"/>
          <w:b/>
          <w:sz w:val="24"/>
          <w:szCs w:val="24"/>
        </w:rPr>
        <w:t xml:space="preserve">Réunissons nous </w:t>
      </w:r>
      <w:r w:rsidRPr="009F65CE">
        <w:rPr>
          <w:rFonts w:eastAsia="Times New Roman" w:cstheme="minorHAnsi"/>
          <w:b/>
          <w:color w:val="000000"/>
          <w:sz w:val="24"/>
          <w:szCs w:val="24"/>
        </w:rPr>
        <w:t xml:space="preserve">en AG </w:t>
      </w:r>
      <w:r w:rsidRPr="009F65CE">
        <w:rPr>
          <w:rFonts w:eastAsia="Times New Roman" w:cstheme="minorHAnsi"/>
          <w:b/>
          <w:sz w:val="24"/>
          <w:szCs w:val="24"/>
        </w:rPr>
        <w:t>partout </w:t>
      </w:r>
      <w:r w:rsidRPr="0086786D">
        <w:rPr>
          <w:rFonts w:eastAsia="Times New Roman" w:cstheme="minorHAnsi"/>
          <w:b/>
          <w:sz w:val="24"/>
          <w:szCs w:val="24"/>
        </w:rPr>
        <w:t xml:space="preserve">! </w:t>
      </w:r>
    </w:p>
    <w:p w:rsidR="009F65CE" w:rsidRPr="009F65CE" w:rsidRDefault="009F65CE" w:rsidP="007469B4">
      <w:pPr>
        <w:spacing w:after="0"/>
        <w:jc w:val="both"/>
        <w:rPr>
          <w:rFonts w:eastAsia="Times New Roman" w:cstheme="minorHAnsi"/>
          <w:color w:val="FF0000"/>
          <w:sz w:val="10"/>
          <w:szCs w:val="10"/>
        </w:rPr>
      </w:pPr>
    </w:p>
    <w:p w:rsidR="009F65CE" w:rsidRPr="009F65CE" w:rsidRDefault="00DB1112" w:rsidP="007469B4">
      <w:pPr>
        <w:spacing w:after="0"/>
        <w:jc w:val="both"/>
        <w:rPr>
          <w:rFonts w:eastAsia="Times New Roman" w:cstheme="minorHAnsi"/>
          <w:b/>
          <w:color w:val="000000"/>
          <w:sz w:val="24"/>
          <w:szCs w:val="24"/>
        </w:rPr>
      </w:pPr>
      <w:r w:rsidRPr="009F65CE">
        <w:rPr>
          <w:rFonts w:eastAsia="Times New Roman" w:cstheme="minorHAnsi"/>
          <w:b/>
          <w:color w:val="000000"/>
          <w:sz w:val="24"/>
          <w:szCs w:val="24"/>
        </w:rPr>
        <w:t xml:space="preserve">Il n’y a jamais eu autant d’argent circulant dans le monde ! </w:t>
      </w:r>
    </w:p>
    <w:p w:rsidR="009F65CE" w:rsidRPr="009F65CE" w:rsidRDefault="009F65CE" w:rsidP="007469B4">
      <w:pPr>
        <w:spacing w:after="0"/>
        <w:jc w:val="both"/>
        <w:rPr>
          <w:rFonts w:eastAsia="Times New Roman" w:cstheme="minorHAnsi"/>
          <w:b/>
          <w:color w:val="000000"/>
          <w:sz w:val="10"/>
          <w:szCs w:val="10"/>
        </w:rPr>
      </w:pPr>
    </w:p>
    <w:p w:rsidR="009F65CE" w:rsidRPr="009F65CE" w:rsidRDefault="00DB1112" w:rsidP="007469B4">
      <w:pPr>
        <w:spacing w:after="0"/>
        <w:jc w:val="both"/>
        <w:rPr>
          <w:rFonts w:eastAsia="Times New Roman" w:cstheme="minorHAnsi"/>
          <w:b/>
          <w:color w:val="000000"/>
          <w:sz w:val="24"/>
          <w:szCs w:val="24"/>
        </w:rPr>
      </w:pPr>
      <w:r w:rsidRPr="009F65CE">
        <w:rPr>
          <w:rFonts w:eastAsia="Times New Roman" w:cstheme="minorHAnsi"/>
          <w:b/>
          <w:color w:val="000000"/>
          <w:sz w:val="24"/>
          <w:szCs w:val="24"/>
        </w:rPr>
        <w:t xml:space="preserve">Si les riches ne savent même plus quoi en faire, nous on sait ! </w:t>
      </w:r>
    </w:p>
    <w:p w:rsidR="009F65CE" w:rsidRPr="009F65CE" w:rsidRDefault="009F65CE" w:rsidP="007469B4">
      <w:pPr>
        <w:spacing w:after="0"/>
        <w:jc w:val="both"/>
        <w:rPr>
          <w:rFonts w:eastAsia="Times New Roman" w:cstheme="minorHAnsi"/>
          <w:b/>
          <w:color w:val="000000"/>
          <w:sz w:val="10"/>
          <w:szCs w:val="10"/>
        </w:rPr>
      </w:pPr>
    </w:p>
    <w:p w:rsidR="00DB1112" w:rsidRPr="009F65CE" w:rsidRDefault="0086786D" w:rsidP="007469B4">
      <w:pPr>
        <w:spacing w:after="0"/>
        <w:jc w:val="both"/>
        <w:rPr>
          <w:rFonts w:eastAsia="Times New Roman" w:cstheme="minorHAnsi"/>
          <w:b/>
          <w:color w:val="000000"/>
          <w:sz w:val="24"/>
          <w:szCs w:val="24"/>
        </w:rPr>
      </w:pPr>
      <w:r>
        <w:rPr>
          <w:rFonts w:eastAsia="Times New Roman" w:cstheme="minorHAnsi"/>
          <w:b/>
          <w:color w:val="000000"/>
          <w:sz w:val="24"/>
          <w:szCs w:val="24"/>
        </w:rPr>
        <w:t>Cet</w:t>
      </w:r>
      <w:r w:rsidR="00DB1112" w:rsidRPr="009F65CE">
        <w:rPr>
          <w:rFonts w:eastAsia="Times New Roman" w:cstheme="minorHAnsi"/>
          <w:b/>
          <w:color w:val="000000"/>
          <w:sz w:val="24"/>
          <w:szCs w:val="24"/>
        </w:rPr>
        <w:t xml:space="preserve"> argent, c’est notre richesse, le fruit de notre travail ! Il va bien falloir un jour aller le reprendre… </w:t>
      </w:r>
    </w:p>
    <w:p w:rsidR="007469B4" w:rsidRPr="009F65CE" w:rsidRDefault="007469B4" w:rsidP="007469B4">
      <w:pPr>
        <w:spacing w:after="0"/>
        <w:jc w:val="both"/>
        <w:rPr>
          <w:rFonts w:eastAsia="Times New Roman" w:cstheme="minorHAnsi"/>
          <w:b/>
          <w:sz w:val="10"/>
          <w:szCs w:val="10"/>
        </w:rPr>
      </w:pPr>
    </w:p>
    <w:p w:rsidR="00DA0F91" w:rsidRPr="009F65CE" w:rsidRDefault="00DB1112" w:rsidP="0086786D">
      <w:pPr>
        <w:shd w:val="clear" w:color="auto" w:fill="FFFFFF"/>
        <w:spacing w:after="0"/>
        <w:ind w:right="180"/>
        <w:jc w:val="center"/>
        <w:rPr>
          <w:rFonts w:eastAsia="Times New Roman" w:cstheme="minorHAnsi"/>
          <w:b/>
          <w:color w:val="000000"/>
          <w:sz w:val="24"/>
          <w:szCs w:val="24"/>
        </w:rPr>
      </w:pPr>
      <w:r w:rsidRPr="009F65CE">
        <w:rPr>
          <w:rFonts w:eastAsia="Times New Roman" w:cstheme="minorHAnsi"/>
          <w:b/>
          <w:color w:val="000000"/>
          <w:sz w:val="24"/>
          <w:szCs w:val="24"/>
        </w:rPr>
        <w:t>Un autre monde est p</w:t>
      </w:r>
      <w:r w:rsidR="0086786D">
        <w:rPr>
          <w:rFonts w:eastAsia="Times New Roman" w:cstheme="minorHAnsi"/>
          <w:b/>
          <w:color w:val="000000"/>
          <w:sz w:val="24"/>
          <w:szCs w:val="24"/>
        </w:rPr>
        <w:t>ossible et il se devra d’être « Solidaires »</w:t>
      </w:r>
      <w:r w:rsidRPr="009F65CE">
        <w:rPr>
          <w:rFonts w:eastAsia="Times New Roman" w:cstheme="minorHAnsi"/>
          <w:b/>
          <w:color w:val="000000"/>
          <w:sz w:val="24"/>
          <w:szCs w:val="24"/>
        </w:rPr>
        <w:t xml:space="preserve"> !</w:t>
      </w:r>
    </w:p>
    <w:p w:rsidR="007469B4" w:rsidRDefault="007469B4" w:rsidP="007469B4">
      <w:pPr>
        <w:shd w:val="clear" w:color="auto" w:fill="FFFFFF"/>
        <w:spacing w:after="0"/>
        <w:ind w:right="180"/>
        <w:jc w:val="both"/>
        <w:rPr>
          <w:rFonts w:eastAsia="Times New Roman" w:cstheme="minorHAnsi"/>
          <w:color w:val="000000"/>
          <w:sz w:val="10"/>
          <w:szCs w:val="10"/>
        </w:rPr>
      </w:pPr>
    </w:p>
    <w:p w:rsidR="00DA0F91" w:rsidRPr="00AE7C66" w:rsidRDefault="00DA0F91" w:rsidP="00AE7C66">
      <w:pPr>
        <w:shd w:val="clear" w:color="auto" w:fill="FFFFFF"/>
        <w:spacing w:after="0"/>
        <w:ind w:right="180"/>
        <w:jc w:val="center"/>
        <w:rPr>
          <w:rFonts w:eastAsia="Times New Roman" w:cstheme="minorHAnsi"/>
          <w:b/>
          <w:bCs/>
          <w:color w:val="1D2129"/>
          <w:sz w:val="40"/>
          <w:szCs w:val="40"/>
        </w:rPr>
      </w:pPr>
      <w:r w:rsidRPr="00AE7C66">
        <w:rPr>
          <w:rFonts w:eastAsia="Times New Roman" w:cstheme="minorHAnsi"/>
          <w:b/>
          <w:bCs/>
          <w:color w:val="1D2129"/>
          <w:sz w:val="40"/>
          <w:szCs w:val="40"/>
        </w:rPr>
        <w:t>Toutes et tous concerné-es !</w:t>
      </w:r>
    </w:p>
    <w:p w:rsidR="00DA0F91" w:rsidRPr="00AE7C66" w:rsidRDefault="00DA0F91" w:rsidP="00AE7C66">
      <w:pPr>
        <w:shd w:val="clear" w:color="auto" w:fill="FFFFFF"/>
        <w:spacing w:after="0"/>
        <w:ind w:right="180"/>
        <w:jc w:val="center"/>
        <w:rPr>
          <w:rFonts w:eastAsia="Times New Roman" w:cstheme="minorHAnsi"/>
          <w:b/>
          <w:bCs/>
          <w:color w:val="1D2129"/>
          <w:sz w:val="40"/>
          <w:szCs w:val="40"/>
        </w:rPr>
      </w:pPr>
      <w:r w:rsidRPr="00AE7C66">
        <w:rPr>
          <w:rFonts w:eastAsia="Times New Roman" w:cstheme="minorHAnsi"/>
          <w:b/>
          <w:bCs/>
          <w:color w:val="1D2129"/>
          <w:sz w:val="40"/>
          <w:szCs w:val="40"/>
        </w:rPr>
        <w:t>Pour une psychiatrie publique humaniste</w:t>
      </w:r>
    </w:p>
    <w:p w:rsidR="00DA0F91" w:rsidRPr="0086786D" w:rsidRDefault="00DA0F91" w:rsidP="00AE7C66">
      <w:pPr>
        <w:shd w:val="clear" w:color="auto" w:fill="FFFFFF"/>
        <w:spacing w:after="0"/>
        <w:ind w:right="180"/>
        <w:jc w:val="center"/>
        <w:rPr>
          <w:rFonts w:eastAsia="Times New Roman" w:cstheme="minorHAnsi"/>
          <w:b/>
          <w:bCs/>
          <w:color w:val="1D2129"/>
          <w:sz w:val="40"/>
          <w:szCs w:val="40"/>
          <w:u w:val="single"/>
          <w:shd w:val="clear" w:color="auto" w:fill="FFFFFF"/>
        </w:rPr>
      </w:pPr>
      <w:r w:rsidRPr="0086786D">
        <w:rPr>
          <w:rFonts w:eastAsia="Times New Roman" w:cstheme="minorHAnsi"/>
          <w:b/>
          <w:bCs/>
          <w:color w:val="1D2129"/>
          <w:sz w:val="40"/>
          <w:szCs w:val="40"/>
          <w:u w:val="single"/>
          <w:shd w:val="clear" w:color="auto" w:fill="FFFFFF"/>
        </w:rPr>
        <w:t>RDV le 22 janvier</w:t>
      </w:r>
      <w:r w:rsidR="00736DD7" w:rsidRPr="0086786D">
        <w:rPr>
          <w:rFonts w:eastAsia="Times New Roman" w:cstheme="minorHAnsi"/>
          <w:b/>
          <w:bCs/>
          <w:color w:val="1D2129"/>
          <w:sz w:val="40"/>
          <w:szCs w:val="40"/>
          <w:u w:val="single"/>
          <w:shd w:val="clear" w:color="auto" w:fill="FFFFFF"/>
        </w:rPr>
        <w:t xml:space="preserve"> 2019</w:t>
      </w:r>
      <w:r w:rsidRPr="0086786D">
        <w:rPr>
          <w:rFonts w:eastAsia="Times New Roman" w:cstheme="minorHAnsi"/>
          <w:b/>
          <w:bCs/>
          <w:color w:val="1D2129"/>
          <w:sz w:val="40"/>
          <w:szCs w:val="40"/>
          <w:u w:val="single"/>
          <w:shd w:val="clear" w:color="auto" w:fill="FFFFFF"/>
        </w:rPr>
        <w:t xml:space="preserve"> à 11h</w:t>
      </w:r>
    </w:p>
    <w:p w:rsidR="00DA0F91" w:rsidRDefault="00B758ED" w:rsidP="00AE7C66">
      <w:pPr>
        <w:shd w:val="clear" w:color="auto" w:fill="FFFFFF"/>
        <w:spacing w:after="0"/>
        <w:ind w:right="180"/>
        <w:jc w:val="center"/>
        <w:rPr>
          <w:rFonts w:eastAsia="Times New Roman" w:cstheme="minorHAnsi"/>
          <w:b/>
          <w:bCs/>
          <w:color w:val="1D2129"/>
          <w:sz w:val="40"/>
          <w:szCs w:val="40"/>
          <w:shd w:val="clear" w:color="auto" w:fill="FFFFFF"/>
        </w:rPr>
      </w:pPr>
      <w:r w:rsidRPr="0086786D">
        <w:rPr>
          <w:rFonts w:eastAsia="Times New Roman" w:cstheme="minorHAnsi"/>
          <w:b/>
          <w:bCs/>
          <w:color w:val="1D2129"/>
          <w:sz w:val="40"/>
          <w:szCs w:val="40"/>
          <w:u w:val="single"/>
          <w:shd w:val="clear" w:color="auto" w:fill="FFFFFF"/>
        </w:rPr>
        <w:t xml:space="preserve">Place de la </w:t>
      </w:r>
      <w:r w:rsidR="00DA0F91" w:rsidRPr="0086786D">
        <w:rPr>
          <w:rFonts w:eastAsia="Times New Roman" w:cstheme="minorHAnsi"/>
          <w:b/>
          <w:bCs/>
          <w:color w:val="1D2129"/>
          <w:sz w:val="40"/>
          <w:szCs w:val="40"/>
          <w:u w:val="single"/>
          <w:shd w:val="clear" w:color="auto" w:fill="FFFFFF"/>
        </w:rPr>
        <w:t>République à Paris</w:t>
      </w:r>
    </w:p>
    <w:sectPr w:rsidR="00DA0F91" w:rsidSect="00DA0F91">
      <w:type w:val="continuous"/>
      <w:pgSz w:w="11906" w:h="16838"/>
      <w:pgMar w:top="454" w:right="282" w:bottom="720" w:left="720" w:header="709" w:footer="153" w:gutter="0"/>
      <w:cols w:num="2"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D3E" w:rsidRDefault="007E1D3E" w:rsidP="00C22DC0">
      <w:pPr>
        <w:spacing w:after="0" w:line="240" w:lineRule="auto"/>
      </w:pPr>
      <w:r>
        <w:separator/>
      </w:r>
    </w:p>
  </w:endnote>
  <w:endnote w:type="continuationSeparator" w:id="0">
    <w:p w:rsidR="007E1D3E" w:rsidRDefault="007E1D3E" w:rsidP="00C2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AEF" w:usb1="4000207B"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8505"/>
      <w:gridCol w:w="1928"/>
    </w:tblGrid>
    <w:tr w:rsidR="007E1D3E" w:rsidTr="00763A90">
      <w:tc>
        <w:tcPr>
          <w:tcW w:w="8505" w:type="dxa"/>
          <w:vAlign w:val="center"/>
        </w:tcPr>
        <w:p w:rsidR="007E1D3E" w:rsidRDefault="007E1D3E" w:rsidP="0021281F">
          <w:pPr>
            <w:pStyle w:val="Pieddepage"/>
            <w:jc w:val="center"/>
            <w:rPr>
              <w:sz w:val="20"/>
              <w:szCs w:val="20"/>
            </w:rPr>
          </w:pPr>
          <w:r w:rsidRPr="000030EF">
            <w:rPr>
              <w:sz w:val="20"/>
              <w:szCs w:val="20"/>
            </w:rPr>
            <w:t>Fédération Sud Santé-Sociaux</w:t>
          </w:r>
          <w:r>
            <w:rPr>
              <w:sz w:val="20"/>
              <w:szCs w:val="20"/>
            </w:rPr>
            <w:t xml:space="preserve"> </w:t>
          </w:r>
          <w:r w:rsidRPr="000030EF">
            <w:rPr>
              <w:sz w:val="20"/>
              <w:szCs w:val="20"/>
            </w:rPr>
            <w:t>70, rue Philippe de Girard 75018 PARIS</w:t>
          </w:r>
          <w:r>
            <w:rPr>
              <w:sz w:val="20"/>
              <w:szCs w:val="20"/>
            </w:rPr>
            <w:t xml:space="preserve"> </w:t>
          </w:r>
          <w:r w:rsidRPr="000030EF">
            <w:rPr>
              <w:sz w:val="20"/>
              <w:szCs w:val="20"/>
            </w:rPr>
            <w:t>Tel : 01 40 33 85 00</w:t>
          </w:r>
          <w:r>
            <w:rPr>
              <w:sz w:val="20"/>
              <w:szCs w:val="20"/>
            </w:rPr>
            <w:t xml:space="preserve"> </w:t>
          </w:r>
        </w:p>
        <w:p w:rsidR="007E1D3E" w:rsidRPr="008E4A31" w:rsidRDefault="007E1D3E" w:rsidP="00C83158">
          <w:pPr>
            <w:pStyle w:val="Pieddepage"/>
            <w:jc w:val="center"/>
            <w:rPr>
              <w:sz w:val="20"/>
              <w:szCs w:val="20"/>
            </w:rPr>
          </w:pPr>
          <w:r w:rsidRPr="000030EF">
            <w:rPr>
              <w:sz w:val="20"/>
              <w:szCs w:val="20"/>
            </w:rPr>
            <w:t xml:space="preserve"> Fax : 01 43 49 28 67</w:t>
          </w:r>
          <w:r>
            <w:rPr>
              <w:sz w:val="20"/>
              <w:szCs w:val="20"/>
            </w:rPr>
            <w:t xml:space="preserve"> </w:t>
          </w:r>
          <w:r w:rsidRPr="000030EF">
            <w:rPr>
              <w:sz w:val="20"/>
              <w:szCs w:val="20"/>
            </w:rPr>
            <w:t xml:space="preserve">Site Internet : </w:t>
          </w:r>
          <w:hyperlink r:id="rId1" w:history="1">
            <w:r w:rsidRPr="00417F77">
              <w:rPr>
                <w:rStyle w:val="Lienhypertexte"/>
                <w:sz w:val="20"/>
                <w:szCs w:val="20"/>
              </w:rPr>
              <w:t>www.sudsantesociaux.org</w:t>
            </w:r>
          </w:hyperlink>
          <w:r>
            <w:rPr>
              <w:sz w:val="20"/>
              <w:szCs w:val="20"/>
            </w:rPr>
            <w:t xml:space="preserve"> contact@sudsantesociaux.org</w:t>
          </w:r>
        </w:p>
      </w:tc>
      <w:tc>
        <w:tcPr>
          <w:tcW w:w="1928" w:type="dxa"/>
          <w:vAlign w:val="center"/>
        </w:tcPr>
        <w:p w:rsidR="007E1D3E" w:rsidRDefault="007E1D3E" w:rsidP="0021281F">
          <w:pPr>
            <w:pStyle w:val="Pieddepage"/>
            <w:jc w:val="center"/>
          </w:pPr>
          <w:r>
            <w:rPr>
              <w:noProof/>
              <w:lang w:eastAsia="fr-FR"/>
            </w:rPr>
            <w:drawing>
              <wp:inline distT="0" distB="0" distL="0" distR="0" wp14:anchorId="1710A5E6" wp14:editId="74B93175">
                <wp:extent cx="704850" cy="704850"/>
                <wp:effectExtent l="0" t="0" r="0" b="0"/>
                <wp:docPr id="6" name="Image 6" descr="Z:\modèles et logos\Unitag_QRCode_14303007685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odèles et logos\Unitag_QRCode_143030076858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r>
  </w:tbl>
  <w:p w:rsidR="007E1D3E" w:rsidRDefault="007E1D3E" w:rsidP="0021281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D3E" w:rsidRDefault="007E1D3E" w:rsidP="00C22DC0">
      <w:pPr>
        <w:spacing w:after="0" w:line="240" w:lineRule="auto"/>
      </w:pPr>
      <w:r>
        <w:separator/>
      </w:r>
    </w:p>
  </w:footnote>
  <w:footnote w:type="continuationSeparator" w:id="0">
    <w:p w:rsidR="007E1D3E" w:rsidRDefault="007E1D3E" w:rsidP="00C22D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D4"/>
    <w:rsid w:val="000320B4"/>
    <w:rsid w:val="00090ECC"/>
    <w:rsid w:val="000C3F97"/>
    <w:rsid w:val="000C48E6"/>
    <w:rsid w:val="001A7D47"/>
    <w:rsid w:val="001F35DE"/>
    <w:rsid w:val="0021281F"/>
    <w:rsid w:val="00362718"/>
    <w:rsid w:val="004111A0"/>
    <w:rsid w:val="00481555"/>
    <w:rsid w:val="004A7881"/>
    <w:rsid w:val="00510FC7"/>
    <w:rsid w:val="00523E67"/>
    <w:rsid w:val="005411C8"/>
    <w:rsid w:val="005C2C75"/>
    <w:rsid w:val="00613AF6"/>
    <w:rsid w:val="00621BA1"/>
    <w:rsid w:val="00736DD7"/>
    <w:rsid w:val="007469B4"/>
    <w:rsid w:val="00763A90"/>
    <w:rsid w:val="00764D50"/>
    <w:rsid w:val="0079320B"/>
    <w:rsid w:val="007E1D3E"/>
    <w:rsid w:val="0086786D"/>
    <w:rsid w:val="008E4A31"/>
    <w:rsid w:val="008E7A73"/>
    <w:rsid w:val="00923F32"/>
    <w:rsid w:val="0093581D"/>
    <w:rsid w:val="009461D5"/>
    <w:rsid w:val="00951041"/>
    <w:rsid w:val="00976F6A"/>
    <w:rsid w:val="009803D6"/>
    <w:rsid w:val="00990C8E"/>
    <w:rsid w:val="009A5B23"/>
    <w:rsid w:val="009E5072"/>
    <w:rsid w:val="009F2B7E"/>
    <w:rsid w:val="009F65CE"/>
    <w:rsid w:val="00A65C67"/>
    <w:rsid w:val="00AE0482"/>
    <w:rsid w:val="00AE67E0"/>
    <w:rsid w:val="00AE7C66"/>
    <w:rsid w:val="00B758ED"/>
    <w:rsid w:val="00C22DC0"/>
    <w:rsid w:val="00C57C2F"/>
    <w:rsid w:val="00C60352"/>
    <w:rsid w:val="00C83158"/>
    <w:rsid w:val="00CD3625"/>
    <w:rsid w:val="00CE0230"/>
    <w:rsid w:val="00D71AC1"/>
    <w:rsid w:val="00DA0F91"/>
    <w:rsid w:val="00DB1112"/>
    <w:rsid w:val="00DC20CC"/>
    <w:rsid w:val="00DD1525"/>
    <w:rsid w:val="00DF2AD4"/>
    <w:rsid w:val="00E8267C"/>
    <w:rsid w:val="00F40893"/>
    <w:rsid w:val="00F6228A"/>
    <w:rsid w:val="00FB1A9C"/>
    <w:rsid w:val="00FC747E"/>
    <w:rsid w:val="00FD2E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CDF61B"/>
  <w15:docId w15:val="{54AC81FC-34A4-4B88-9C6D-3187DAD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2E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2ED4"/>
    <w:rPr>
      <w:rFonts w:ascii="Tahoma" w:hAnsi="Tahoma" w:cs="Tahoma"/>
      <w:sz w:val="16"/>
      <w:szCs w:val="16"/>
    </w:rPr>
  </w:style>
  <w:style w:type="table" w:styleId="Grilledutableau">
    <w:name w:val="Table Grid"/>
    <w:basedOn w:val="TableauNormal"/>
    <w:uiPriority w:val="59"/>
    <w:rsid w:val="00FD2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320B4"/>
    <w:pPr>
      <w:spacing w:after="0" w:line="240" w:lineRule="auto"/>
    </w:pPr>
  </w:style>
  <w:style w:type="paragraph" w:styleId="En-tte">
    <w:name w:val="header"/>
    <w:basedOn w:val="Normal"/>
    <w:link w:val="En-tteCar"/>
    <w:uiPriority w:val="99"/>
    <w:unhideWhenUsed/>
    <w:rsid w:val="00C22DC0"/>
    <w:pPr>
      <w:tabs>
        <w:tab w:val="center" w:pos="4536"/>
        <w:tab w:val="right" w:pos="9072"/>
      </w:tabs>
      <w:spacing w:after="0" w:line="240" w:lineRule="auto"/>
    </w:pPr>
  </w:style>
  <w:style w:type="character" w:customStyle="1" w:styleId="En-tteCar">
    <w:name w:val="En-tête Car"/>
    <w:basedOn w:val="Policepardfaut"/>
    <w:link w:val="En-tte"/>
    <w:uiPriority w:val="99"/>
    <w:rsid w:val="00C22DC0"/>
  </w:style>
  <w:style w:type="paragraph" w:styleId="Pieddepage">
    <w:name w:val="footer"/>
    <w:basedOn w:val="Normal"/>
    <w:link w:val="PieddepageCar"/>
    <w:uiPriority w:val="99"/>
    <w:unhideWhenUsed/>
    <w:rsid w:val="00C22D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DC0"/>
  </w:style>
  <w:style w:type="character" w:styleId="Lienhypertexte">
    <w:name w:val="Hyperlink"/>
    <w:basedOn w:val="Policepardfaut"/>
    <w:uiPriority w:val="99"/>
    <w:unhideWhenUsed/>
    <w:rsid w:val="002128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sudsantesociaux.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66F6-C6B6-4631-993A-8FDCAEDA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931</Words>
  <Characters>5123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SUD SANTE</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Laadj</dc:creator>
  <cp:lastModifiedBy>Nicolas Laadj</cp:lastModifiedBy>
  <cp:revision>4</cp:revision>
  <cp:lastPrinted>2019-01-11T11:13:00Z</cp:lastPrinted>
  <dcterms:created xsi:type="dcterms:W3CDTF">2019-01-11T13:16:00Z</dcterms:created>
  <dcterms:modified xsi:type="dcterms:W3CDTF">2019-01-11T13:52:00Z</dcterms:modified>
</cp:coreProperties>
</file>